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C" w:rsidRDefault="003D5B58">
      <w:pPr>
        <w:pStyle w:val="Standard"/>
        <w:jc w:val="center"/>
      </w:pPr>
      <w:r>
        <w:t>Corso di Laurea Triennale</w:t>
      </w:r>
    </w:p>
    <w:p w:rsidR="00FF3A1C" w:rsidRDefault="003D5B58">
      <w:pPr>
        <w:pStyle w:val="Standard"/>
        <w:jc w:val="center"/>
      </w:pPr>
      <w:r>
        <w:t>Scienze e Tecnologie per l'Ambiente</w:t>
      </w:r>
    </w:p>
    <w:p w:rsidR="00FF3A1C" w:rsidRDefault="00FF3A1C">
      <w:pPr>
        <w:pStyle w:val="Standard"/>
        <w:jc w:val="center"/>
      </w:pPr>
    </w:p>
    <w:p w:rsidR="00FF3A1C" w:rsidRDefault="003D5B5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Geografia Fisica e Geomorfologia</w:t>
      </w:r>
    </w:p>
    <w:p w:rsidR="00FF3A1C" w:rsidRDefault="00FF3A1C">
      <w:pPr>
        <w:pStyle w:val="Standard"/>
        <w:jc w:val="center"/>
      </w:pPr>
    </w:p>
    <w:p w:rsidR="00FF3A1C" w:rsidRDefault="003D5B58">
      <w:pPr>
        <w:pStyle w:val="Standard"/>
        <w:jc w:val="center"/>
      </w:pPr>
      <w:r>
        <w:t>Prof. Paolo Sansò</w:t>
      </w:r>
    </w:p>
    <w:p w:rsidR="00FF3A1C" w:rsidRDefault="00FF3A1C">
      <w:pPr>
        <w:pStyle w:val="Standard"/>
        <w:jc w:val="center"/>
      </w:pPr>
    </w:p>
    <w:p w:rsidR="00FF3A1C" w:rsidRDefault="00FF3A1C">
      <w:pPr>
        <w:pStyle w:val="Standard"/>
      </w:pPr>
    </w:p>
    <w:p w:rsidR="00FF3A1C" w:rsidRDefault="003D5B58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Materiale didattico</w:t>
      </w:r>
    </w:p>
    <w:p w:rsidR="00FF3A1C" w:rsidRDefault="00FF3A1C">
      <w:pPr>
        <w:pStyle w:val="Standard"/>
      </w:pPr>
    </w:p>
    <w:p w:rsidR="0051160E" w:rsidRDefault="003D5B58" w:rsidP="0018737A">
      <w:pPr>
        <w:pStyle w:val="Standard"/>
        <w:numPr>
          <w:ilvl w:val="0"/>
          <w:numId w:val="1"/>
        </w:numPr>
      </w:pPr>
      <w:r>
        <w:t xml:space="preserve">Il </w:t>
      </w:r>
      <w:r w:rsidRPr="0051160E">
        <w:rPr>
          <w:b/>
          <w:bCs/>
        </w:rPr>
        <w:t>programma del corso</w:t>
      </w:r>
      <w:r>
        <w:t xml:space="preserve"> è illustrato sinteticamente nella dispensa</w:t>
      </w:r>
      <w:r w:rsidR="0051160E">
        <w:t>:</w:t>
      </w:r>
    </w:p>
    <w:p w:rsidR="0051160E" w:rsidRDefault="0051160E" w:rsidP="0051160E">
      <w:pPr>
        <w:pStyle w:val="Standard"/>
        <w:ind w:left="720"/>
      </w:pPr>
    </w:p>
    <w:p w:rsidR="009C32A1" w:rsidRDefault="0051160E" w:rsidP="009C32A1">
      <w:pPr>
        <w:pStyle w:val="Standard"/>
        <w:ind w:left="720"/>
        <w:rPr>
          <w:b/>
        </w:rPr>
      </w:pPr>
      <w:r>
        <w:rPr>
          <w:b/>
        </w:rPr>
        <w:t xml:space="preserve">P. Sansò - </w:t>
      </w:r>
      <w:r w:rsidR="003D5B58" w:rsidRPr="0051160E">
        <w:rPr>
          <w:b/>
          <w:bCs/>
          <w:i/>
          <w:iCs/>
        </w:rPr>
        <w:t>Sulla pelle di Gaia. Compendio di Geografia Fisica e Geomorfologia</w:t>
      </w:r>
      <w:r>
        <w:rPr>
          <w:b/>
        </w:rPr>
        <w:t xml:space="preserve">. </w:t>
      </w:r>
    </w:p>
    <w:p w:rsidR="009C32A1" w:rsidRDefault="009C32A1" w:rsidP="009C32A1">
      <w:pPr>
        <w:pStyle w:val="Standard"/>
        <w:ind w:left="720"/>
      </w:pPr>
    </w:p>
    <w:p w:rsidR="00FF3A1C" w:rsidRDefault="0051160E" w:rsidP="0051160E">
      <w:pPr>
        <w:pStyle w:val="Standard"/>
        <w:ind w:left="720"/>
      </w:pPr>
      <w:r>
        <w:t>Nella dispensa è riportata</w:t>
      </w:r>
      <w:bookmarkStart w:id="0" w:name="_GoBack"/>
      <w:bookmarkEnd w:id="0"/>
      <w:r w:rsidR="003D5B58">
        <w:t xml:space="preserve"> una serie di </w:t>
      </w:r>
      <w:r w:rsidR="003D5B58" w:rsidRPr="0051160E">
        <w:rPr>
          <w:b/>
          <w:bCs/>
        </w:rPr>
        <w:t>schemi</w:t>
      </w:r>
      <w:r w:rsidR="003D5B58">
        <w:t xml:space="preserve"> che devono essere riprodotti fedelmente durante lo svolgimento dell'esame.</w:t>
      </w:r>
    </w:p>
    <w:p w:rsidR="0051160E" w:rsidRDefault="0051160E" w:rsidP="0051160E">
      <w:pPr>
        <w:pStyle w:val="Standard"/>
        <w:ind w:left="720"/>
      </w:pPr>
    </w:p>
    <w:p w:rsidR="0051160E" w:rsidRDefault="0051160E" w:rsidP="0051160E">
      <w:pPr>
        <w:pStyle w:val="Standard"/>
        <w:numPr>
          <w:ilvl w:val="0"/>
          <w:numId w:val="1"/>
        </w:numPr>
      </w:pPr>
      <w:r>
        <w:t>Il capitolo sulla</w:t>
      </w:r>
      <w:r w:rsidR="003D5B58">
        <w:t xml:space="preserve"> </w:t>
      </w:r>
      <w:r>
        <w:rPr>
          <w:b/>
          <w:bCs/>
          <w:u w:val="single"/>
        </w:rPr>
        <w:t>Morfologia Glaciale</w:t>
      </w:r>
      <w:r w:rsidR="003D5B58">
        <w:t xml:space="preserve"> va integrato con la consultazione del volume</w:t>
      </w:r>
      <w:r>
        <w:t>:</w:t>
      </w:r>
    </w:p>
    <w:p w:rsidR="0051160E" w:rsidRDefault="0051160E" w:rsidP="0051160E">
      <w:pPr>
        <w:pStyle w:val="Paragrafoelenco"/>
      </w:pPr>
    </w:p>
    <w:p w:rsidR="00FF3A1C" w:rsidRPr="0051160E" w:rsidRDefault="003D5B58" w:rsidP="0051160E">
      <w:pPr>
        <w:pStyle w:val="Standard"/>
        <w:ind w:left="720"/>
      </w:pPr>
      <w:r w:rsidRPr="0051160E">
        <w:rPr>
          <w:b/>
          <w:bCs/>
          <w:iCs/>
        </w:rPr>
        <w:t>C. Smiraglia –</w:t>
      </w:r>
      <w:r w:rsidRPr="0051160E">
        <w:rPr>
          <w:b/>
          <w:bCs/>
          <w:i/>
          <w:iCs/>
        </w:rPr>
        <w:t xml:space="preserve"> Guida ai ghiacciai e alla glaciologia: forme, fluttuazioni, ambienti. </w:t>
      </w:r>
      <w:r w:rsidRPr="0051160E">
        <w:rPr>
          <w:b/>
          <w:bCs/>
          <w:iCs/>
        </w:rPr>
        <w:t>Zanichelli editore, 1992.</w:t>
      </w:r>
    </w:p>
    <w:p w:rsidR="0051160E" w:rsidRDefault="0051160E" w:rsidP="0051160E">
      <w:pPr>
        <w:pStyle w:val="Standard"/>
      </w:pPr>
    </w:p>
    <w:p w:rsidR="0051160E" w:rsidRDefault="003D5B58" w:rsidP="0018737A">
      <w:pPr>
        <w:pStyle w:val="Standard"/>
        <w:numPr>
          <w:ilvl w:val="0"/>
          <w:numId w:val="1"/>
        </w:numPr>
      </w:pPr>
      <w:r>
        <w:t>Il capitolo su</w:t>
      </w:r>
      <w:r w:rsidR="00560CFA">
        <w:t>lla</w:t>
      </w:r>
      <w:r>
        <w:t xml:space="preserve"> </w:t>
      </w:r>
      <w:r w:rsidR="0051160E">
        <w:rPr>
          <w:b/>
          <w:bCs/>
          <w:u w:val="single"/>
        </w:rPr>
        <w:t>Morfologia Carsica</w:t>
      </w:r>
      <w:r w:rsidR="0051160E">
        <w:t xml:space="preserve"> va integrato </w:t>
      </w:r>
      <w:r>
        <w:t>con la consultazione dell'articolo</w:t>
      </w:r>
      <w:r w:rsidR="0051160E">
        <w:t>:</w:t>
      </w:r>
    </w:p>
    <w:p w:rsidR="0051160E" w:rsidRDefault="0051160E" w:rsidP="0051160E">
      <w:pPr>
        <w:pStyle w:val="Standard"/>
        <w:ind w:left="720"/>
      </w:pPr>
    </w:p>
    <w:p w:rsidR="0051160E" w:rsidRDefault="003D5B58" w:rsidP="0051160E">
      <w:pPr>
        <w:pStyle w:val="Standard"/>
        <w:numPr>
          <w:ilvl w:val="0"/>
          <w:numId w:val="1"/>
        </w:numPr>
      </w:pPr>
      <w:r w:rsidRPr="0051160E">
        <w:rPr>
          <w:b/>
          <w:bCs/>
          <w:iCs/>
        </w:rPr>
        <w:t xml:space="preserve">P. </w:t>
      </w:r>
      <w:r w:rsidR="0051160E" w:rsidRPr="0051160E">
        <w:rPr>
          <w:b/>
          <w:bCs/>
          <w:iCs/>
        </w:rPr>
        <w:t>Sansò</w:t>
      </w:r>
      <w:r w:rsidR="0051160E">
        <w:rPr>
          <w:b/>
          <w:bCs/>
          <w:i/>
          <w:iCs/>
        </w:rPr>
        <w:t xml:space="preserve"> </w:t>
      </w:r>
      <w:r w:rsidRPr="0051160E">
        <w:rPr>
          <w:b/>
          <w:bCs/>
          <w:i/>
          <w:iCs/>
        </w:rPr>
        <w:t xml:space="preserve">- Il paesaggio carsico del Salento. </w:t>
      </w:r>
      <w:r w:rsidRPr="0051160E">
        <w:rPr>
          <w:b/>
          <w:bCs/>
          <w:iCs/>
        </w:rPr>
        <w:t>In: Salento, Anima di Pietra. Ed. Grifo, Lecce</w:t>
      </w:r>
      <w:r w:rsidRPr="0051160E">
        <w:t>,</w:t>
      </w:r>
      <w:r w:rsidR="0051160E">
        <w:t xml:space="preserve"> </w:t>
      </w:r>
      <w:r w:rsidRPr="0051160E">
        <w:rPr>
          <w:b/>
          <w:bCs/>
          <w:iCs/>
        </w:rPr>
        <w:t>2013</w:t>
      </w:r>
      <w:r w:rsidRPr="0051160E">
        <w:t>.</w:t>
      </w:r>
    </w:p>
    <w:p w:rsidR="0051160E" w:rsidRDefault="0051160E" w:rsidP="0051160E">
      <w:pPr>
        <w:pStyle w:val="Paragrafoelenco"/>
      </w:pPr>
    </w:p>
    <w:p w:rsidR="00FF3A1C" w:rsidRDefault="0051160E" w:rsidP="0051160E">
      <w:pPr>
        <w:pStyle w:val="Standard"/>
        <w:ind w:left="720"/>
        <w:rPr>
          <w:b/>
          <w:bCs/>
          <w:i/>
          <w:iCs/>
        </w:rPr>
      </w:pPr>
      <w:r>
        <w:t xml:space="preserve">e del </w:t>
      </w:r>
      <w:r w:rsidR="003D5B58">
        <w:t xml:space="preserve"> quaderno didattico </w:t>
      </w:r>
      <w:r w:rsidRPr="0051160E">
        <w:rPr>
          <w:b/>
        </w:rPr>
        <w:t xml:space="preserve">P. </w:t>
      </w:r>
      <w:r w:rsidRPr="0051160E">
        <w:rPr>
          <w:b/>
          <w:bCs/>
          <w:iCs/>
        </w:rPr>
        <w:t>Sansò P. &amp; A. Vitale</w:t>
      </w:r>
      <w:r w:rsidR="003D5B58" w:rsidRPr="0051160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 w:rsidR="003D5B58" w:rsidRPr="0051160E">
        <w:rPr>
          <w:b/>
          <w:bCs/>
          <w:i/>
          <w:iCs/>
        </w:rPr>
        <w:t xml:space="preserve"> L</w:t>
      </w:r>
      <w:r>
        <w:rPr>
          <w:b/>
          <w:bCs/>
          <w:i/>
          <w:iCs/>
        </w:rPr>
        <w:t xml:space="preserve">e acque nel Salento. </w:t>
      </w:r>
      <w:r w:rsidRPr="0051160E">
        <w:rPr>
          <w:b/>
          <w:bCs/>
          <w:iCs/>
        </w:rPr>
        <w:t>Lecce, 2015</w:t>
      </w:r>
    </w:p>
    <w:p w:rsidR="0051160E" w:rsidRDefault="0051160E" w:rsidP="0051160E">
      <w:pPr>
        <w:pStyle w:val="Standard"/>
        <w:ind w:left="720"/>
      </w:pPr>
    </w:p>
    <w:p w:rsidR="0051160E" w:rsidRDefault="00DD1BF3" w:rsidP="0051160E">
      <w:pPr>
        <w:pStyle w:val="Standard"/>
        <w:numPr>
          <w:ilvl w:val="0"/>
          <w:numId w:val="1"/>
        </w:numPr>
      </w:pPr>
      <w:r>
        <w:t>Il capitolo sulla</w:t>
      </w:r>
      <w:r w:rsidR="003D5B58">
        <w:t xml:space="preserve"> </w:t>
      </w:r>
      <w:r w:rsidR="0051160E">
        <w:rPr>
          <w:b/>
          <w:bCs/>
          <w:u w:val="single"/>
        </w:rPr>
        <w:t>Morfologia Costiera</w:t>
      </w:r>
      <w:r w:rsidR="003D5B58">
        <w:t xml:space="preserve"> va integrato:</w:t>
      </w:r>
    </w:p>
    <w:p w:rsidR="0051160E" w:rsidRDefault="0051160E" w:rsidP="0051160E">
      <w:pPr>
        <w:pStyle w:val="Standard"/>
        <w:ind w:left="720"/>
      </w:pPr>
    </w:p>
    <w:p w:rsidR="00FF3A1C" w:rsidRDefault="003D5B58" w:rsidP="0051160E">
      <w:pPr>
        <w:pStyle w:val="Standard"/>
        <w:ind w:left="720"/>
        <w:rPr>
          <w:b/>
          <w:bCs/>
          <w:i/>
          <w:iCs/>
        </w:rPr>
      </w:pPr>
      <w:r>
        <w:t xml:space="preserve">con la consultazione del volume </w:t>
      </w:r>
      <w:r w:rsidRPr="0051160E">
        <w:rPr>
          <w:b/>
          <w:bCs/>
          <w:iCs/>
        </w:rPr>
        <w:t>E. Pranzini</w:t>
      </w:r>
      <w:r w:rsidRPr="0051160E">
        <w:rPr>
          <w:b/>
          <w:bCs/>
          <w:i/>
          <w:iCs/>
        </w:rPr>
        <w:t xml:space="preserve"> - La forma delle coste. Geomorfologia costiera, impatto antropico e difesa dei litorali. </w:t>
      </w:r>
      <w:r w:rsidRPr="0051160E">
        <w:rPr>
          <w:b/>
          <w:bCs/>
          <w:iCs/>
        </w:rPr>
        <w:t>Zanichelli editore, 2004</w:t>
      </w:r>
      <w:r w:rsidRPr="00DD1BF3">
        <w:rPr>
          <w:b/>
          <w:bCs/>
          <w:iCs/>
        </w:rPr>
        <w:t>.</w:t>
      </w:r>
    </w:p>
    <w:p w:rsidR="0051160E" w:rsidRDefault="0051160E" w:rsidP="0051160E">
      <w:pPr>
        <w:pStyle w:val="Standard"/>
        <w:ind w:firstLine="709"/>
      </w:pPr>
    </w:p>
    <w:p w:rsidR="00FF3A1C" w:rsidRDefault="003D5B58" w:rsidP="0051160E">
      <w:pPr>
        <w:pStyle w:val="Standard"/>
        <w:ind w:firstLine="709"/>
        <w:rPr>
          <w:b/>
          <w:bCs/>
          <w:i/>
          <w:iCs/>
        </w:rPr>
      </w:pPr>
      <w:r>
        <w:t xml:space="preserve">con il quaderno didattico </w:t>
      </w:r>
      <w:r w:rsidR="0051160E" w:rsidRPr="0051160E">
        <w:rPr>
          <w:b/>
        </w:rPr>
        <w:t xml:space="preserve">P. </w:t>
      </w:r>
      <w:r w:rsidR="0051160E" w:rsidRPr="0051160E">
        <w:rPr>
          <w:b/>
          <w:bCs/>
          <w:iCs/>
        </w:rPr>
        <w:t xml:space="preserve">Sansò </w:t>
      </w:r>
      <w:r w:rsidRPr="0051160E">
        <w:rPr>
          <w:b/>
          <w:bCs/>
          <w:iCs/>
        </w:rPr>
        <w:t xml:space="preserve">&amp; </w:t>
      </w:r>
      <w:r w:rsidR="0051160E" w:rsidRPr="0051160E">
        <w:rPr>
          <w:b/>
          <w:bCs/>
          <w:iCs/>
        </w:rPr>
        <w:t>A. Vitale</w:t>
      </w:r>
      <w:r>
        <w:rPr>
          <w:b/>
          <w:bCs/>
          <w:i/>
          <w:iCs/>
        </w:rPr>
        <w:t xml:space="preserve"> - La spiaggia che sfugge</w:t>
      </w:r>
      <w:r w:rsidR="0051160E">
        <w:rPr>
          <w:b/>
          <w:bCs/>
          <w:i/>
          <w:iCs/>
        </w:rPr>
        <w:t>. Lecce, 2013</w:t>
      </w:r>
    </w:p>
    <w:p w:rsidR="0051160E" w:rsidRDefault="0051160E" w:rsidP="0051160E">
      <w:pPr>
        <w:pStyle w:val="Standard"/>
        <w:ind w:firstLine="709"/>
      </w:pPr>
    </w:p>
    <w:p w:rsidR="00FF3A1C" w:rsidRDefault="003D5B58" w:rsidP="00560CFA">
      <w:pPr>
        <w:pStyle w:val="Standard"/>
        <w:ind w:left="709"/>
      </w:pPr>
      <w:r>
        <w:t xml:space="preserve">con l'articolo </w:t>
      </w:r>
      <w:r w:rsidR="0051160E" w:rsidRPr="0051160E">
        <w:rPr>
          <w:b/>
        </w:rPr>
        <w:t xml:space="preserve">G. </w:t>
      </w:r>
      <w:r w:rsidR="0051160E" w:rsidRPr="0051160E">
        <w:rPr>
          <w:b/>
          <w:bCs/>
          <w:iCs/>
        </w:rPr>
        <w:t xml:space="preserve">Mastronuzzi </w:t>
      </w:r>
      <w:r w:rsidRPr="0051160E">
        <w:rPr>
          <w:b/>
          <w:bCs/>
          <w:iCs/>
        </w:rPr>
        <w:t xml:space="preserve">&amp; </w:t>
      </w:r>
      <w:r w:rsidR="00DD1BF3">
        <w:rPr>
          <w:b/>
          <w:bCs/>
          <w:iCs/>
        </w:rPr>
        <w:t>P. Sansò</w:t>
      </w:r>
      <w:r>
        <w:rPr>
          <w:b/>
          <w:bCs/>
          <w:i/>
          <w:iCs/>
        </w:rPr>
        <w:t xml:space="preserve"> – La costa senza passato è senza futuro. Il contributo della Geomorfologia nella gestione sostenibile delle coste. </w:t>
      </w:r>
      <w:r w:rsidRPr="0051160E">
        <w:rPr>
          <w:b/>
          <w:bCs/>
          <w:iCs/>
        </w:rPr>
        <w:t xml:space="preserve">Geologi e Territorio, </w:t>
      </w:r>
      <w:r w:rsidR="00DD1BF3">
        <w:rPr>
          <w:b/>
          <w:bCs/>
          <w:iCs/>
        </w:rPr>
        <w:t xml:space="preserve">2013, </w:t>
      </w:r>
      <w:r w:rsidRPr="0051160E">
        <w:rPr>
          <w:b/>
          <w:bCs/>
          <w:iCs/>
        </w:rPr>
        <w:t>n.1, pp. 3-15</w:t>
      </w:r>
      <w:r>
        <w:t>, disponibile in formato elettronico su</w:t>
      </w:r>
      <w:r w:rsidR="00A415AE">
        <w:t xml:space="preserve">: </w:t>
      </w:r>
      <w:hyperlink r:id="rId7" w:history="1">
        <w:r w:rsidR="00A415AE" w:rsidRPr="004328CC">
          <w:rPr>
            <w:rStyle w:val="Collegamentoipertestuale"/>
          </w:rPr>
          <w:t>www.geologipuglia.it/.../1236-scarica-file-geologi-e-territorio-12013.pdf</w:t>
        </w:r>
      </w:hyperlink>
    </w:p>
    <w:p w:rsidR="00A415AE" w:rsidRDefault="00A415AE" w:rsidP="00560CFA">
      <w:pPr>
        <w:pStyle w:val="Standard"/>
        <w:ind w:left="709"/>
      </w:pPr>
    </w:p>
    <w:p w:rsidR="0051160E" w:rsidRDefault="0051160E" w:rsidP="0051160E">
      <w:pPr>
        <w:pStyle w:val="Standard"/>
        <w:ind w:firstLine="709"/>
      </w:pPr>
    </w:p>
    <w:p w:rsidR="0051160E" w:rsidRDefault="003D5B58" w:rsidP="0051160E">
      <w:pPr>
        <w:pStyle w:val="Standard"/>
        <w:numPr>
          <w:ilvl w:val="0"/>
          <w:numId w:val="1"/>
        </w:numPr>
      </w:pPr>
      <w:r>
        <w:t xml:space="preserve">Il capitolo sul </w:t>
      </w:r>
      <w:r>
        <w:rPr>
          <w:b/>
          <w:bCs/>
          <w:u w:val="single"/>
        </w:rPr>
        <w:t>Rischio Geologico</w:t>
      </w:r>
      <w:r>
        <w:t xml:space="preserve"> va preparato basandosi su:</w:t>
      </w:r>
    </w:p>
    <w:p w:rsidR="0051160E" w:rsidRDefault="0051160E" w:rsidP="0051160E">
      <w:pPr>
        <w:pStyle w:val="Standard"/>
        <w:ind w:left="720"/>
      </w:pPr>
    </w:p>
    <w:p w:rsidR="00FF3A1C" w:rsidRPr="0018737A" w:rsidRDefault="0018737A" w:rsidP="0051160E">
      <w:pPr>
        <w:pStyle w:val="Standard"/>
        <w:ind w:left="720"/>
        <w:rPr>
          <w:b/>
        </w:rPr>
      </w:pPr>
      <w:r>
        <w:t>cap. 5</w:t>
      </w:r>
      <w:r w:rsidR="003D5B58">
        <w:t xml:space="preserve"> del volume </w:t>
      </w:r>
      <w:r w:rsidRPr="0018737A">
        <w:rPr>
          <w:b/>
        </w:rPr>
        <w:t xml:space="preserve">G. Gisotti &amp; F. Zarlenga - </w:t>
      </w:r>
      <w:r w:rsidR="003D5B58" w:rsidRPr="0018737A">
        <w:rPr>
          <w:b/>
          <w:bCs/>
          <w:i/>
        </w:rPr>
        <w:t>Geologia Ambientale</w:t>
      </w:r>
      <w:r w:rsidR="003D5B58" w:rsidRPr="0018737A">
        <w:rPr>
          <w:b/>
        </w:rPr>
        <w:t>,</w:t>
      </w:r>
      <w:r w:rsidRPr="0018737A">
        <w:rPr>
          <w:b/>
        </w:rPr>
        <w:t xml:space="preserve"> Dario Flaccovio Editore.</w:t>
      </w:r>
    </w:p>
    <w:p w:rsidR="00FF3A1C" w:rsidRDefault="003D5B58" w:rsidP="0051160E">
      <w:pPr>
        <w:pStyle w:val="Standard"/>
        <w:ind w:firstLine="709"/>
      </w:pPr>
      <w:r>
        <w:t xml:space="preserve">quaderno didattico </w:t>
      </w:r>
      <w:r w:rsidR="0051160E" w:rsidRPr="0051160E">
        <w:rPr>
          <w:b/>
        </w:rPr>
        <w:t xml:space="preserve">P. </w:t>
      </w:r>
      <w:r w:rsidR="0051160E" w:rsidRPr="0051160E">
        <w:rPr>
          <w:b/>
          <w:bCs/>
          <w:iCs/>
        </w:rPr>
        <w:t>Sansò</w:t>
      </w:r>
      <w:r>
        <w:rPr>
          <w:b/>
          <w:bCs/>
          <w:i/>
          <w:iCs/>
        </w:rPr>
        <w:t xml:space="preserve"> - Guida geologica di Porto Badisco</w:t>
      </w:r>
      <w:r w:rsidR="00770EDA">
        <w:rPr>
          <w:b/>
          <w:bCs/>
          <w:i/>
          <w:iCs/>
        </w:rPr>
        <w:t>.</w:t>
      </w:r>
    </w:p>
    <w:p w:rsidR="00FF3A1C" w:rsidRDefault="003D5B58" w:rsidP="0051160E">
      <w:pPr>
        <w:pStyle w:val="Standard"/>
        <w:ind w:firstLine="709"/>
        <w:rPr>
          <w:b/>
          <w:bCs/>
          <w:i/>
          <w:iCs/>
        </w:rPr>
      </w:pPr>
      <w:r>
        <w:t xml:space="preserve">quaderno didattico </w:t>
      </w:r>
      <w:r w:rsidR="0051160E" w:rsidRPr="00770EDA">
        <w:rPr>
          <w:b/>
        </w:rPr>
        <w:t xml:space="preserve">P. </w:t>
      </w:r>
      <w:r w:rsidR="00770EDA" w:rsidRPr="00770EDA">
        <w:rPr>
          <w:b/>
          <w:bCs/>
          <w:iCs/>
        </w:rPr>
        <w:t>Sansò</w:t>
      </w:r>
      <w:r w:rsidRPr="00770EDA">
        <w:rPr>
          <w:b/>
          <w:bCs/>
          <w:iCs/>
        </w:rPr>
        <w:t xml:space="preserve"> &amp; </w:t>
      </w:r>
      <w:r w:rsidR="0051160E" w:rsidRPr="00770EDA">
        <w:rPr>
          <w:b/>
          <w:bCs/>
          <w:iCs/>
        </w:rPr>
        <w:t>A. Vitale</w:t>
      </w:r>
      <w:r>
        <w:rPr>
          <w:b/>
          <w:bCs/>
          <w:i/>
          <w:iCs/>
        </w:rPr>
        <w:t xml:space="preserve"> - Nardò 1743. I luoghi del terremoto</w:t>
      </w:r>
      <w:r w:rsidR="00770EDA">
        <w:rPr>
          <w:b/>
          <w:bCs/>
          <w:i/>
          <w:iCs/>
        </w:rPr>
        <w:t>.</w:t>
      </w:r>
    </w:p>
    <w:p w:rsidR="00770EDA" w:rsidRDefault="00770EDA" w:rsidP="0051160E">
      <w:pPr>
        <w:pStyle w:val="Standard"/>
        <w:ind w:firstLine="709"/>
      </w:pPr>
    </w:p>
    <w:p w:rsidR="00DD1BF3" w:rsidRPr="00DD1BF3" w:rsidRDefault="00770EDA" w:rsidP="00A415AE">
      <w:pPr>
        <w:pStyle w:val="Standard"/>
        <w:numPr>
          <w:ilvl w:val="0"/>
          <w:numId w:val="1"/>
        </w:numPr>
      </w:pPr>
      <w:r>
        <w:t xml:space="preserve">Il capitolo sul </w:t>
      </w:r>
      <w:r w:rsidRPr="00DD1BF3">
        <w:rPr>
          <w:b/>
        </w:rPr>
        <w:t>Dissesto idrogeologico (Frane)</w:t>
      </w:r>
      <w:r>
        <w:t xml:space="preserve"> </w:t>
      </w:r>
      <w:r w:rsidR="003D5B58">
        <w:t xml:space="preserve">può essere integrato con la visione dello spettacolo teatrale di </w:t>
      </w:r>
      <w:r w:rsidR="003D5B58" w:rsidRPr="00DD1BF3">
        <w:rPr>
          <w:b/>
          <w:bCs/>
          <w:i/>
          <w:iCs/>
        </w:rPr>
        <w:t xml:space="preserve">Marco Paolini - “Vajont </w:t>
      </w:r>
      <w:r w:rsidR="00DD1BF3">
        <w:rPr>
          <w:b/>
          <w:bCs/>
          <w:i/>
          <w:iCs/>
        </w:rPr>
        <w:t>9 ottobre 1963”, Raitrade, 2013</w:t>
      </w:r>
      <w:r w:rsidR="00C1586A">
        <w:rPr>
          <w:b/>
          <w:bCs/>
          <w:i/>
          <w:iCs/>
        </w:rPr>
        <w:t xml:space="preserve">, </w:t>
      </w:r>
      <w:r w:rsidR="00C1586A" w:rsidRPr="00C1586A">
        <w:rPr>
          <w:b/>
          <w:bCs/>
          <w:iCs/>
        </w:rPr>
        <w:t xml:space="preserve">disponibile </w:t>
      </w:r>
      <w:r w:rsidR="00C1586A" w:rsidRPr="00C1586A">
        <w:rPr>
          <w:b/>
          <w:bCs/>
          <w:iCs/>
        </w:rPr>
        <w:lastRenderedPageBreak/>
        <w:t>su YouTube.</w:t>
      </w:r>
    </w:p>
    <w:p w:rsidR="00DD1BF3" w:rsidRPr="00DD1BF3" w:rsidRDefault="00DD1BF3" w:rsidP="00DD1BF3">
      <w:pPr>
        <w:pStyle w:val="Standard"/>
        <w:ind w:left="720"/>
      </w:pPr>
    </w:p>
    <w:p w:rsidR="00FF3A1C" w:rsidRDefault="003D5B58" w:rsidP="0018737A">
      <w:pPr>
        <w:pStyle w:val="Standard"/>
        <w:numPr>
          <w:ilvl w:val="0"/>
          <w:numId w:val="1"/>
        </w:numPr>
      </w:pPr>
      <w:r>
        <w:t xml:space="preserve">Il capitolo sulla </w:t>
      </w:r>
      <w:r w:rsidRPr="00DD1BF3">
        <w:rPr>
          <w:b/>
          <w:bCs/>
          <w:u w:val="single"/>
        </w:rPr>
        <w:t>Rappresentazione della Superficie terrestre</w:t>
      </w:r>
      <w:r>
        <w:t xml:space="preserve"> va preparato basandosi su</w:t>
      </w:r>
      <w:r w:rsidR="00C34D30">
        <w:t xml:space="preserve"> un qualsiasi manuale di testo di Scienze della Terra per la Scuola Superiore, ad esempio</w:t>
      </w:r>
      <w:r>
        <w:t>:</w:t>
      </w:r>
    </w:p>
    <w:p w:rsidR="00C34D30" w:rsidRDefault="00C34D30" w:rsidP="00C34D30">
      <w:pPr>
        <w:pStyle w:val="Standard"/>
        <w:ind w:firstLine="709"/>
        <w:rPr>
          <w:b/>
          <w:bCs/>
        </w:rPr>
      </w:pPr>
    </w:p>
    <w:p w:rsidR="00C34D30" w:rsidRDefault="00C34D30" w:rsidP="00C34D30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Bosellini – </w:t>
      </w:r>
      <w:r w:rsidRPr="00C34D30">
        <w:rPr>
          <w:b/>
          <w:bCs/>
          <w:i/>
        </w:rPr>
        <w:t>Le Scienze della Terra e l’universo intorno a noi</w:t>
      </w:r>
      <w:r>
        <w:rPr>
          <w:b/>
          <w:bCs/>
        </w:rPr>
        <w:t>. Italo Bovolenta editore.</w:t>
      </w:r>
    </w:p>
    <w:p w:rsidR="00C34D30" w:rsidRDefault="00C34D30" w:rsidP="00560CFA">
      <w:pPr>
        <w:pStyle w:val="Standard"/>
        <w:rPr>
          <w:b/>
          <w:bCs/>
        </w:rPr>
      </w:pPr>
    </w:p>
    <w:p w:rsidR="00DD1BF3" w:rsidRDefault="00DD1BF3">
      <w:pPr>
        <w:pStyle w:val="Standard"/>
        <w:rPr>
          <w:b/>
          <w:bCs/>
        </w:rPr>
      </w:pPr>
    </w:p>
    <w:p w:rsidR="00FF3A1C" w:rsidRDefault="00DD1BF3">
      <w:pPr>
        <w:pStyle w:val="Standard"/>
        <w:numPr>
          <w:ilvl w:val="0"/>
          <w:numId w:val="1"/>
        </w:numPr>
      </w:pPr>
      <w:r>
        <w:t>Può inoltre essere utile</w:t>
      </w:r>
      <w:r w:rsidR="003D5B58">
        <w:t xml:space="preserve"> ai fini della preparazione dell'esame la consultazione dei seguenti volumi:</w:t>
      </w:r>
    </w:p>
    <w:p w:rsidR="00560CFA" w:rsidRDefault="00560CFA" w:rsidP="00560CFA">
      <w:pPr>
        <w:pStyle w:val="Standard"/>
        <w:ind w:left="720"/>
      </w:pPr>
    </w:p>
    <w:p w:rsidR="00FF3A1C" w:rsidRDefault="003D5B58" w:rsidP="00560CFA">
      <w:pPr>
        <w:pStyle w:val="Standard"/>
        <w:ind w:left="709"/>
      </w:pPr>
      <w:r>
        <w:rPr>
          <w:b/>
          <w:bCs/>
        </w:rPr>
        <w:t xml:space="preserve">S. Ciccacci – Le forme del rilievo. Atlante illustrato di Gemorfologia. Mondadori </w:t>
      </w:r>
      <w:r w:rsidR="00560CFA">
        <w:rPr>
          <w:b/>
          <w:bCs/>
        </w:rPr>
        <w:t xml:space="preserve"> U</w:t>
      </w:r>
      <w:r>
        <w:rPr>
          <w:b/>
          <w:bCs/>
        </w:rPr>
        <w:t>niversità, 2010.</w:t>
      </w:r>
    </w:p>
    <w:p w:rsidR="00560CFA" w:rsidRDefault="00560CFA" w:rsidP="00DD1BF3">
      <w:pPr>
        <w:pStyle w:val="Standard"/>
        <w:ind w:firstLine="709"/>
        <w:rPr>
          <w:b/>
          <w:bCs/>
        </w:rPr>
      </w:pPr>
    </w:p>
    <w:p w:rsidR="00FF3A1C" w:rsidRDefault="003D5B58" w:rsidP="00DD1BF3">
      <w:pPr>
        <w:pStyle w:val="Standard"/>
        <w:ind w:firstLine="709"/>
      </w:pPr>
      <w:r>
        <w:rPr>
          <w:b/>
          <w:bCs/>
        </w:rPr>
        <w:t>Atlante Geografico</w:t>
      </w:r>
      <w:r>
        <w:t>.</w:t>
      </w:r>
    </w:p>
    <w:p w:rsidR="00FF3A1C" w:rsidRDefault="00FF3A1C">
      <w:pPr>
        <w:pStyle w:val="Standard"/>
      </w:pPr>
    </w:p>
    <w:p w:rsidR="00FF3A1C" w:rsidRDefault="003D5B58">
      <w:pPr>
        <w:pStyle w:val="Standard"/>
        <w:jc w:val="center"/>
        <w:rPr>
          <w:u w:val="single"/>
        </w:rPr>
      </w:pPr>
      <w:r>
        <w:rPr>
          <w:u w:val="single"/>
        </w:rPr>
        <w:t>Tutto il materiale bibliografico citato è disponibile in biblioteca.</w:t>
      </w:r>
    </w:p>
    <w:sectPr w:rsidR="00FF3A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6" w:rsidRDefault="002C74D6">
      <w:r>
        <w:separator/>
      </w:r>
    </w:p>
  </w:endnote>
  <w:endnote w:type="continuationSeparator" w:id="0">
    <w:p w:rsidR="002C74D6" w:rsidRDefault="002C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6" w:rsidRDefault="002C74D6">
      <w:r>
        <w:rPr>
          <w:color w:val="000000"/>
        </w:rPr>
        <w:separator/>
      </w:r>
    </w:p>
  </w:footnote>
  <w:footnote w:type="continuationSeparator" w:id="0">
    <w:p w:rsidR="002C74D6" w:rsidRDefault="002C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A47"/>
    <w:multiLevelType w:val="hybridMultilevel"/>
    <w:tmpl w:val="2BB424F2"/>
    <w:lvl w:ilvl="0" w:tplc="889C5E7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527DC"/>
    <w:multiLevelType w:val="multilevel"/>
    <w:tmpl w:val="D0C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C"/>
    <w:rsid w:val="0018737A"/>
    <w:rsid w:val="002C74D6"/>
    <w:rsid w:val="00314D8E"/>
    <w:rsid w:val="003D5B58"/>
    <w:rsid w:val="0051160E"/>
    <w:rsid w:val="00560CFA"/>
    <w:rsid w:val="00770EDA"/>
    <w:rsid w:val="009856E9"/>
    <w:rsid w:val="009C32A1"/>
    <w:rsid w:val="00A415AE"/>
    <w:rsid w:val="00C1586A"/>
    <w:rsid w:val="00C34D30"/>
    <w:rsid w:val="00DD1BF3"/>
    <w:rsid w:val="00EF11E1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4DD95-019F-4C16-82D5-F013E21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34"/>
    <w:qFormat/>
    <w:rsid w:val="0051160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1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puglia.it/.../1236-scarica-file-geologi-e-territorio-1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Paolo Sansò</dc:creator>
  <cp:lastModifiedBy>Paolo Sansò</cp:lastModifiedBy>
  <cp:revision>3</cp:revision>
  <dcterms:created xsi:type="dcterms:W3CDTF">2017-10-10T15:01:00Z</dcterms:created>
  <dcterms:modified xsi:type="dcterms:W3CDTF">2017-10-10T15:02:00Z</dcterms:modified>
</cp:coreProperties>
</file>