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B9" w:rsidRPr="00753BE6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mallCaps/>
          <w:color w:val="000000"/>
          <w:sz w:val="32"/>
          <w:szCs w:val="24"/>
          <w:lang w:eastAsia="ja-JP"/>
        </w:rPr>
      </w:pPr>
      <w:r w:rsidRPr="00753BE6">
        <w:rPr>
          <w:rFonts w:ascii="Times New Roman" w:eastAsiaTheme="minorEastAsia" w:hAnsi="Times New Roman" w:cs="Times New Roman"/>
          <w:b/>
          <w:bCs/>
          <w:smallCaps/>
          <w:color w:val="000000"/>
          <w:sz w:val="32"/>
          <w:szCs w:val="24"/>
          <w:lang w:eastAsia="ja-JP"/>
        </w:rPr>
        <w:t>Let</w:t>
      </w:r>
      <w:r w:rsidR="00753BE6" w:rsidRPr="00753BE6">
        <w:rPr>
          <w:rFonts w:ascii="Times New Roman" w:eastAsiaTheme="minorEastAsia" w:hAnsi="Times New Roman" w:cs="Times New Roman"/>
          <w:b/>
          <w:bCs/>
          <w:smallCaps/>
          <w:color w:val="000000"/>
          <w:sz w:val="32"/>
          <w:szCs w:val="24"/>
          <w:lang w:eastAsia="ja-JP"/>
        </w:rPr>
        <w:t>teratura italiana contemporanea B – Corso avanzato</w:t>
      </w:r>
    </w:p>
    <w:p w:rsidR="00753BE6" w:rsidRDefault="00753BE6" w:rsidP="00A41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B379B9" w:rsidRPr="00A415D8" w:rsidRDefault="00B379B9" w:rsidP="00A41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Corso di Laurea in Lettere moderne</w:t>
      </w: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</w:p>
    <w:p w:rsidR="00B379B9" w:rsidRPr="00A415D8" w:rsidRDefault="00B37ABF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>AA 201</w:t>
      </w:r>
      <w:r w:rsidR="00753BE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>8-2019</w:t>
      </w: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  <w:r w:rsidRPr="00A415D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>docente titolare: prof. Antonio Lucio Giannone</w:t>
      </w: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  <w:r w:rsidRPr="00A415D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>Semestre II</w:t>
      </w:r>
    </w:p>
    <w:p w:rsidR="00B379B9" w:rsidRPr="00A415D8" w:rsidRDefault="00B37ABF" w:rsidP="00B379B9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 xml:space="preserve">Facoltativo </w:t>
      </w:r>
      <w:r w:rsidR="00B379B9" w:rsidRPr="00A415D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>- Crediti 6</w:t>
      </w: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415D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1) Presentazione e obiettivi del corso</w:t>
      </w:r>
    </w:p>
    <w:p w:rsidR="00A415D8" w:rsidRDefault="00A415D8" w:rsidP="00B379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B379B9" w:rsidRPr="00A415D8" w:rsidRDefault="009B6A39" w:rsidP="00B379B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Approfondire la conoscenza di </w:t>
      </w:r>
      <w:r w:rsidR="00B379B9" w:rsidRPr="00A415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uno fra i maggiori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narratori italiani contemporanei</w:t>
      </w:r>
      <w:r w:rsidR="00B379B9" w:rsidRPr="00A415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attraverso la lettura </w:t>
      </w:r>
      <w:r w:rsidR="008B2D0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due suoi romanzi. Approfondire anche la conoscenza del genere “</w:t>
      </w:r>
      <w:r w:rsidR="00C667A3">
        <w:rPr>
          <w:rFonts w:ascii="Times New Roman" w:eastAsiaTheme="minorEastAsia" w:hAnsi="Times New Roman" w:cs="Times New Roman"/>
          <w:sz w:val="24"/>
          <w:szCs w:val="24"/>
          <w:lang w:eastAsia="it-IT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iallo”.</w:t>
      </w:r>
    </w:p>
    <w:p w:rsidR="00B379B9" w:rsidRPr="00A415D8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</w:p>
    <w:p w:rsidR="00B379B9" w:rsidRDefault="00B379B9" w:rsidP="00B37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</w:p>
    <w:p w:rsidR="00B37ABF" w:rsidRPr="00753BE6" w:rsidRDefault="00753BE6" w:rsidP="009B6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ja-JP"/>
        </w:rPr>
        <w:t>La narrativa di Andrea Camilleri</w:t>
      </w:r>
    </w:p>
    <w:p w:rsidR="00B379B9" w:rsidRDefault="00B379B9" w:rsidP="00B379B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</w:p>
    <w:p w:rsidR="00753BE6" w:rsidRPr="00CB20B4" w:rsidRDefault="00753BE6" w:rsidP="009B6A3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53BE6" w:rsidRDefault="00753BE6" w:rsidP="009B6A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A. </w:t>
      </w:r>
      <w:r w:rsidRPr="00753BE6">
        <w:rPr>
          <w:rFonts w:ascii="Times New Roman" w:eastAsiaTheme="minorEastAsia" w:hAnsi="Times New Roman" w:cs="Times New Roman"/>
          <w:smallCaps/>
          <w:sz w:val="24"/>
          <w:szCs w:val="24"/>
          <w:lang w:eastAsia="it-IT"/>
        </w:rPr>
        <w:t>Camilleri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La mossa del cavallo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Palermo, Sellerio, 2017, con una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Nota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inedita dell’autore;</w:t>
      </w:r>
    </w:p>
    <w:p w:rsidR="00753BE6" w:rsidRDefault="00753BE6" w:rsidP="009B6A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A. </w:t>
      </w:r>
      <w:r w:rsidRPr="009B6A39">
        <w:rPr>
          <w:rFonts w:ascii="Times New Roman" w:eastAsiaTheme="minorEastAsia" w:hAnsi="Times New Roman" w:cs="Times New Roman"/>
          <w:smallCaps/>
          <w:sz w:val="24"/>
          <w:szCs w:val="24"/>
          <w:lang w:eastAsia="it-IT"/>
        </w:rPr>
        <w:t>Camilleri</w:t>
      </w:r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</w:t>
      </w:r>
      <w:r w:rsidRPr="00753BE6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La forma dell’acqua</w:t>
      </w:r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Palermo, Sellerio, 2014, con una </w:t>
      </w:r>
      <w:r w:rsidRPr="00753BE6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Nota </w:t>
      </w:r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>di Michele Serra</w:t>
      </w:r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un'intervista di Salvatore Silvano </w:t>
      </w:r>
      <w:proofErr w:type="spellStart"/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>Nigro</w:t>
      </w:r>
      <w:proofErr w:type="spellEnd"/>
      <w:r w:rsidRPr="00753BE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ad Andrea Camilleri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:rsidR="00753BE6" w:rsidRDefault="00753BE6" w:rsidP="009B6A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S.S. </w:t>
      </w:r>
      <w:proofErr w:type="spellStart"/>
      <w:r w:rsidRPr="009B6A39">
        <w:rPr>
          <w:rFonts w:ascii="Times New Roman" w:eastAsiaTheme="minorEastAsia" w:hAnsi="Times New Roman" w:cs="Times New Roman"/>
          <w:smallCaps/>
          <w:sz w:val="24"/>
          <w:szCs w:val="24"/>
          <w:lang w:eastAsia="it-IT"/>
        </w:rPr>
        <w:t>Nigro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Le «Croniche» di uno scrittore maltese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in </w:t>
      </w:r>
      <w:r w:rsidR="009B6A3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A. </w:t>
      </w:r>
      <w:r w:rsidR="009B6A39" w:rsidRPr="009B6A39">
        <w:rPr>
          <w:rFonts w:ascii="Times New Roman" w:eastAsiaTheme="minorEastAsia" w:hAnsi="Times New Roman" w:cs="Times New Roman"/>
          <w:smallCaps/>
          <w:sz w:val="24"/>
          <w:szCs w:val="24"/>
          <w:lang w:eastAsia="it-IT"/>
        </w:rPr>
        <w:t>Camilleri</w:t>
      </w:r>
      <w:r w:rsidR="009B6A3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</w:t>
      </w:r>
      <w:r w:rsidR="009B6A39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Opere</w:t>
      </w:r>
      <w:r w:rsidR="009B6A3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vol. II, </w:t>
      </w:r>
      <w:r w:rsidR="009B6A39" w:rsidRPr="009B6A39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Romanzi storici e civili</w:t>
      </w:r>
      <w:r w:rsidR="009B6A39">
        <w:rPr>
          <w:rFonts w:ascii="Times New Roman" w:eastAsiaTheme="minorEastAsia" w:hAnsi="Times New Roman" w:cs="Times New Roman"/>
          <w:sz w:val="24"/>
          <w:szCs w:val="24"/>
          <w:lang w:eastAsia="it-IT"/>
        </w:rPr>
        <w:t>, Milano, Meridiani Mondadori, pp. XI-LVI (disponibile in fotocopia presso la Copisteria di Porta Napoli);</w:t>
      </w:r>
    </w:p>
    <w:p w:rsidR="009B6A39" w:rsidRDefault="009B6A39" w:rsidP="009B6A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B. </w:t>
      </w:r>
      <w:proofErr w:type="spellStart"/>
      <w:r w:rsidRPr="009B6A39">
        <w:rPr>
          <w:rFonts w:ascii="Times New Roman" w:eastAsiaTheme="minorEastAsia" w:hAnsi="Times New Roman" w:cs="Times New Roman"/>
          <w:smallCaps/>
          <w:sz w:val="24"/>
          <w:szCs w:val="24"/>
          <w:lang w:eastAsia="it-IT"/>
        </w:rPr>
        <w:t>Pischedda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Maturità del poliziesco classico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in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«Tirature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‘07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Le avventure del giallo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a cura di V. Spinazzola, Milano, il Saggiatore, 2007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(disponibile in fotocopia presso la Copisteria di Porta Napoli);</w:t>
      </w:r>
    </w:p>
    <w:p w:rsidR="00B379B9" w:rsidRDefault="00B379B9" w:rsidP="009B6A3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415D8">
        <w:rPr>
          <w:rFonts w:ascii="Times New Roman" w:eastAsiaTheme="minorEastAsia" w:hAnsi="Times New Roman" w:cs="Times New Roman"/>
          <w:sz w:val="24"/>
          <w:szCs w:val="24"/>
          <w:lang w:eastAsia="it-IT"/>
        </w:rPr>
        <w:t>Appunti delle lezioni</w:t>
      </w:r>
      <w:r w:rsidR="009B6A39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</w:p>
    <w:p w:rsidR="00FC7971" w:rsidRPr="00A415D8" w:rsidRDefault="00FC7971" w:rsidP="00225D32">
      <w:pPr>
        <w:spacing w:line="240" w:lineRule="auto"/>
        <w:contextualSpacing/>
        <w:rPr>
          <w:rFonts w:ascii="Times New Roman" w:hAnsi="Times New Roman" w:cs="Times New Roman"/>
          <w:color w:val="555555"/>
          <w:sz w:val="24"/>
          <w:szCs w:val="24"/>
        </w:rPr>
      </w:pPr>
    </w:p>
    <w:p w:rsidR="00FC7971" w:rsidRPr="00A415D8" w:rsidRDefault="00FC7971" w:rsidP="00225D32">
      <w:pPr>
        <w:spacing w:line="240" w:lineRule="auto"/>
        <w:contextualSpacing/>
        <w:rPr>
          <w:rFonts w:ascii="Times New Roman" w:hAnsi="Times New Roman" w:cs="Times New Roman"/>
          <w:color w:val="555555"/>
          <w:sz w:val="24"/>
          <w:szCs w:val="24"/>
        </w:rPr>
      </w:pPr>
    </w:p>
    <w:p w:rsidR="00225D32" w:rsidRPr="005376A0" w:rsidRDefault="00225D32" w:rsidP="005376A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5376A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Conoscenze e abilità da acquisire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225D32" w:rsidRPr="00A415D8" w:rsidRDefault="008E6472" w:rsidP="00225D3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</w:rPr>
        <w:t xml:space="preserve">Conoscere figure e momenti della </w:t>
      </w:r>
      <w:r w:rsidR="00225D32" w:rsidRPr="00A415D8">
        <w:rPr>
          <w:rFonts w:ascii="Times New Roman" w:hAnsi="Times New Roman" w:cs="Times New Roman"/>
          <w:sz w:val="24"/>
          <w:szCs w:val="24"/>
        </w:rPr>
        <w:t>letteratura italiana del</w:t>
      </w:r>
      <w:r w:rsidRPr="00A415D8">
        <w:rPr>
          <w:rFonts w:ascii="Times New Roman" w:hAnsi="Times New Roman" w:cs="Times New Roman"/>
          <w:sz w:val="24"/>
          <w:szCs w:val="24"/>
        </w:rPr>
        <w:t>l’Otto-</w:t>
      </w:r>
      <w:r w:rsidR="00225D32" w:rsidRPr="00A415D8">
        <w:rPr>
          <w:rFonts w:ascii="Times New Roman" w:hAnsi="Times New Roman" w:cs="Times New Roman"/>
          <w:sz w:val="24"/>
          <w:szCs w:val="24"/>
        </w:rPr>
        <w:t>Novecento, anche in una prospettiva europea; saper collegare i diversi aspetti e fenomeni letterari presi in esame; saper analizzare testi poetici e narrativi.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 xml:space="preserve">Competenze trasversali che lo studente dovrebbe acquisire alla fine del corso: </w:t>
      </w:r>
    </w:p>
    <w:p w:rsidR="00225D32" w:rsidRPr="00A415D8" w:rsidRDefault="00225D32" w:rsidP="00225D3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capacità di risolvere problemi (applicare in una situazione reale quanto appreso)</w:t>
      </w:r>
    </w:p>
    <w:p w:rsidR="00225D32" w:rsidRPr="00A415D8" w:rsidRDefault="00225D32" w:rsidP="00225D3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lastRenderedPageBreak/>
        <w:t>capacità di analizzare e sintetizzare le informazioni (acquisire, organizzare e riformulare dati e conoscenze provenienti da diverse fonti)</w:t>
      </w:r>
    </w:p>
    <w:p w:rsidR="00225D32" w:rsidRPr="00A415D8" w:rsidRDefault="00225D32" w:rsidP="00225D3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capacità di formulare giudizi in autonomia (interpretare le informazioni con senso critico e decidere di conseguenza)</w:t>
      </w:r>
    </w:p>
    <w:p w:rsidR="00225D32" w:rsidRPr="00A415D8" w:rsidRDefault="00225D32" w:rsidP="00225D3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capacità di comunicare efficacemente (trasmettere idee in forma sia orale sia scritta in modo chiaro e corretto, adeguate all'interlocutore)</w:t>
      </w:r>
    </w:p>
    <w:p w:rsidR="00225D32" w:rsidRPr="00A415D8" w:rsidRDefault="00225D32" w:rsidP="00225D3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capacità di apprendere in maniera continuativa (saper riconoscere le proprie lacune e identificare strategie per acquisire nuove conoscenze o competenze)</w:t>
      </w:r>
    </w:p>
    <w:p w:rsidR="00225D32" w:rsidRPr="00A415D8" w:rsidRDefault="00225D32" w:rsidP="00225D3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capacità di lavorare in gruppo (sapersi coordinare con altri integrandone e competenze)</w:t>
      </w:r>
    </w:p>
    <w:p w:rsidR="00225D32" w:rsidRPr="00A415D8" w:rsidRDefault="00225D32" w:rsidP="00225D32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capacità di sviluppare idee, progettarne e organizzarne la realizzazione).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Cs/>
          <w:color w:val="0000E8"/>
          <w:sz w:val="24"/>
          <w:szCs w:val="24"/>
          <w:lang w:eastAsia="ja-JP"/>
        </w:rPr>
      </w:pPr>
    </w:p>
    <w:p w:rsidR="00225D32" w:rsidRPr="005376A0" w:rsidRDefault="00225D32" w:rsidP="005376A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5376A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Prerequisiti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Conoscenza delle linee principali della letteratura italiana dell’Otto-Novecento.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225D32" w:rsidRPr="00A415D8" w:rsidRDefault="00225D32" w:rsidP="005376A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Docenti coinvolti nel modulo didattico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Oltre al titolare del corso, prof. Antonio Lucio Giannone, possono essere coinvolti nell’insegnamento in oggetto docenti esterni, che svilupperanno temi specifici dell’argomento studiato.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color w:val="0000E8"/>
          <w:sz w:val="24"/>
          <w:szCs w:val="24"/>
          <w:lang w:eastAsia="ja-JP"/>
        </w:rPr>
      </w:pPr>
    </w:p>
    <w:p w:rsidR="00225D32" w:rsidRPr="00A415D8" w:rsidRDefault="00225D32" w:rsidP="005376A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/>
          <w:sz w:val="24"/>
          <w:szCs w:val="24"/>
          <w:lang w:eastAsia="ja-JP"/>
        </w:rPr>
        <w:t>Metodi didattici e modalità di esecuzione delle lezioni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color w:val="548DD4" w:themeColor="text2" w:themeTint="99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– didattica frontale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– attività seminariale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– lettura e discussione in classe di testi, anche con il supporto di strumenti multimediali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L’insegnamento si compone di lezioni frontali</w:t>
      </w:r>
      <w:r w:rsidRPr="00A415D8">
        <w:rPr>
          <w:rFonts w:ascii="Times New Roman" w:hAnsi="Times New Roman" w:cs="Times New Roman"/>
          <w:color w:val="0000E8"/>
          <w:sz w:val="24"/>
          <w:szCs w:val="24"/>
          <w:lang w:eastAsia="ja-JP"/>
        </w:rPr>
        <w:t xml:space="preserve"> </w:t>
      </w:r>
      <w:r w:rsidRPr="00A415D8">
        <w:rPr>
          <w:rFonts w:ascii="Times New Roman" w:hAnsi="Times New Roman" w:cs="Times New Roman"/>
          <w:sz w:val="24"/>
          <w:szCs w:val="24"/>
          <w:lang w:eastAsia="ja-JP"/>
        </w:rPr>
        <w:t xml:space="preserve">e seminari (30 ore in tutto) che prevedono il coinvolgimento degli studenti, chiamati ad approfondire  aspetti  del programma. La frequenza delle lezioni è vivamente consigliata. </w:t>
      </w:r>
    </w:p>
    <w:p w:rsidR="00614320" w:rsidRPr="00A415D8" w:rsidRDefault="00614320" w:rsidP="00225D32">
      <w:pPr>
        <w:spacing w:line="240" w:lineRule="auto"/>
        <w:contextualSpacing/>
        <w:rPr>
          <w:rFonts w:ascii="Times New Roman" w:hAnsi="Times New Roman" w:cs="Times New Roman"/>
          <w:bCs/>
          <w:color w:val="0000E8"/>
          <w:sz w:val="24"/>
          <w:szCs w:val="24"/>
          <w:lang w:eastAsia="ja-JP"/>
        </w:rPr>
      </w:pPr>
    </w:p>
    <w:p w:rsidR="00225D32" w:rsidRPr="00A415D8" w:rsidRDefault="00225D32" w:rsidP="005376A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Materiale didattico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Il materiale didattico è costituito dai libri di testo consigliati, e dal materiale messo a disposizione degli studenti  durante il corso della lezione o sulla bacheca on line del docente.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eastAsiaTheme="minorEastAsia" w:hAnsi="Times New Roman" w:cs="Times New Roman"/>
          <w:color w:val="0000E8"/>
          <w:sz w:val="24"/>
          <w:szCs w:val="24"/>
          <w:lang w:eastAsia="ja-JP"/>
        </w:rPr>
      </w:pPr>
    </w:p>
    <w:p w:rsidR="00225D32" w:rsidRPr="00A415D8" w:rsidRDefault="00225D32" w:rsidP="005376A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Modalità di valutazione degli studenti</w:t>
      </w:r>
      <w:r w:rsidRPr="00A415D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Prova orale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bCs/>
          <w:color w:val="0000E8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 xml:space="preserve">L’esame mira a valutare il raggiungimento dei seguenti obiettivi didattici: </w:t>
      </w:r>
    </w:p>
    <w:p w:rsidR="00225D32" w:rsidRPr="00A415D8" w:rsidRDefault="00225D32" w:rsidP="00225D32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Conoscenza dei principali aspetti della Letteratura italiana contemporanea;</w:t>
      </w:r>
    </w:p>
    <w:p w:rsidR="00225D32" w:rsidRPr="00A415D8" w:rsidRDefault="00225D32" w:rsidP="00225D32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Conoscenza approfondita  degli argomenti del corso;</w:t>
      </w:r>
    </w:p>
    <w:p w:rsidR="00225D32" w:rsidRPr="00A415D8" w:rsidRDefault="00225D32" w:rsidP="00225D32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 xml:space="preserve">Capacità di esporre </w:t>
      </w:r>
      <w:r w:rsidR="00C667A3">
        <w:rPr>
          <w:rFonts w:ascii="Times New Roman" w:hAnsi="Times New Roman" w:cs="Times New Roman"/>
          <w:sz w:val="24"/>
          <w:szCs w:val="24"/>
          <w:lang w:eastAsia="ja-JP"/>
        </w:rPr>
        <w:t xml:space="preserve">e argomentare </w:t>
      </w:r>
      <w:r w:rsidRPr="00A415D8">
        <w:rPr>
          <w:rFonts w:ascii="Times New Roman" w:hAnsi="Times New Roman" w:cs="Times New Roman"/>
          <w:sz w:val="24"/>
          <w:szCs w:val="24"/>
          <w:lang w:eastAsia="ja-JP"/>
        </w:rPr>
        <w:t>i contenuti acquisiti in maniera chiara e corretta</w:t>
      </w:r>
    </w:p>
    <w:p w:rsidR="00225D32" w:rsidRPr="00A415D8" w:rsidRDefault="00225D32" w:rsidP="00225D32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25D32" w:rsidRPr="00A415D8" w:rsidRDefault="00225D32" w:rsidP="00225D32">
      <w:pPr>
        <w:pStyle w:val="Paragrafoelenco"/>
        <w:spacing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25D32" w:rsidRPr="00A415D8" w:rsidRDefault="00225D32" w:rsidP="005376A0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b/>
          <w:sz w:val="24"/>
          <w:szCs w:val="24"/>
          <w:lang w:eastAsia="ja-JP"/>
        </w:rPr>
        <w:t>Modalità di prenotazione dell’esame e date degli appelli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sz w:val="24"/>
          <w:szCs w:val="24"/>
          <w:lang w:eastAsia="ja-JP"/>
        </w:rPr>
        <w:t>Gli studenti possono prenotarsi per l’esame finale esclusivamente utilizzando le modalità previste dal sistema VOL.</w:t>
      </w: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614320" w:rsidRDefault="00225D32" w:rsidP="00225D3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</w:p>
    <w:p w:rsidR="00614320" w:rsidRDefault="00614320" w:rsidP="00225D3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A415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 xml:space="preserve">        </w:t>
      </w:r>
    </w:p>
    <w:p w:rsidR="00225D32" w:rsidRPr="00A415D8" w:rsidRDefault="009E77FD" w:rsidP="00225D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5D8">
        <w:rPr>
          <w:rFonts w:ascii="Times New Roman" w:hAnsi="Times New Roman" w:cs="Times New Roman"/>
          <w:b/>
          <w:bCs/>
          <w:sz w:val="24"/>
          <w:szCs w:val="24"/>
        </w:rPr>
        <w:t xml:space="preserve">Contatti </w:t>
      </w:r>
      <w:r w:rsidR="00225D32" w:rsidRPr="00A415D8">
        <w:rPr>
          <w:rFonts w:ascii="Times New Roman" w:hAnsi="Times New Roman" w:cs="Times New Roman"/>
          <w:b/>
          <w:bCs/>
          <w:sz w:val="24"/>
          <w:szCs w:val="24"/>
        </w:rPr>
        <w:t>docente</w:t>
      </w:r>
    </w:p>
    <w:p w:rsidR="00225D32" w:rsidRPr="00A415D8" w:rsidRDefault="00225D32" w:rsidP="00225D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32" w:rsidRPr="00A415D8" w:rsidRDefault="00225D32" w:rsidP="00225D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15D8">
        <w:rPr>
          <w:rFonts w:ascii="Times New Roman" w:hAnsi="Times New Roman" w:cs="Times New Roman"/>
          <w:sz w:val="24"/>
          <w:szCs w:val="24"/>
        </w:rPr>
        <w:t>Sede: Edificio “</w:t>
      </w:r>
      <w:proofErr w:type="spellStart"/>
      <w:r w:rsidRPr="00A415D8">
        <w:rPr>
          <w:rFonts w:ascii="Times New Roman" w:hAnsi="Times New Roman" w:cs="Times New Roman"/>
          <w:sz w:val="24"/>
          <w:szCs w:val="24"/>
        </w:rPr>
        <w:t>Codacci</w:t>
      </w:r>
      <w:proofErr w:type="spellEnd"/>
      <w:r w:rsidRPr="00A415D8">
        <w:rPr>
          <w:rFonts w:ascii="Times New Roman" w:hAnsi="Times New Roman" w:cs="Times New Roman"/>
          <w:sz w:val="24"/>
          <w:szCs w:val="24"/>
        </w:rPr>
        <w:t xml:space="preserve"> Pi</w:t>
      </w:r>
      <w:r w:rsidR="00B37ABF">
        <w:rPr>
          <w:rFonts w:ascii="Times New Roman" w:hAnsi="Times New Roman" w:cs="Times New Roman"/>
          <w:sz w:val="24"/>
          <w:szCs w:val="24"/>
        </w:rPr>
        <w:t>sanelli”, I° piano, studio n.4</w:t>
      </w:r>
    </w:p>
    <w:p w:rsidR="00225D32" w:rsidRPr="00A415D8" w:rsidRDefault="00225D32" w:rsidP="00225D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15D8">
        <w:rPr>
          <w:rFonts w:ascii="Times New Roman" w:hAnsi="Times New Roman" w:cs="Times New Roman"/>
          <w:sz w:val="24"/>
          <w:szCs w:val="24"/>
        </w:rPr>
        <w:t>Tel. 0832/296339</w:t>
      </w:r>
    </w:p>
    <w:p w:rsidR="00225D32" w:rsidRPr="00A415D8" w:rsidRDefault="00225D32" w:rsidP="00225D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15D8">
        <w:rPr>
          <w:rFonts w:ascii="Times New Roman" w:hAnsi="Times New Roman" w:cs="Times New Roman"/>
          <w:sz w:val="24"/>
          <w:szCs w:val="24"/>
        </w:rPr>
        <w:t>E-mail</w:t>
      </w:r>
      <w:r w:rsidRPr="00A415D8">
        <w:rPr>
          <w:rFonts w:ascii="Times New Roman" w:hAnsi="Times New Roman" w:cs="Times New Roman"/>
          <w:bCs/>
          <w:sz w:val="24"/>
          <w:szCs w:val="24"/>
        </w:rPr>
        <w:t xml:space="preserve">  </w:t>
      </w:r>
      <w:hyperlink r:id="rId7" w:history="1">
        <w:r w:rsidRPr="00A415D8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antoniolucio.giannone@unisalento.it</w:t>
        </w:r>
      </w:hyperlink>
    </w:p>
    <w:p w:rsidR="00225D32" w:rsidRPr="00A415D8" w:rsidRDefault="00225D32" w:rsidP="00225D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9B9" w:rsidRPr="00A415D8" w:rsidRDefault="00B379B9" w:rsidP="00B379B9">
      <w:pPr>
        <w:rPr>
          <w:rFonts w:ascii="Times New Roman" w:hAnsi="Times New Roman" w:cs="Times New Roman"/>
          <w:sz w:val="24"/>
          <w:szCs w:val="24"/>
        </w:rPr>
      </w:pPr>
    </w:p>
    <w:p w:rsidR="008C18C9" w:rsidRPr="00A415D8" w:rsidRDefault="008C18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8C9" w:rsidRPr="00A41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298"/>
    <w:multiLevelType w:val="hybridMultilevel"/>
    <w:tmpl w:val="165AE950"/>
    <w:lvl w:ilvl="0" w:tplc="45F657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CB9"/>
    <w:multiLevelType w:val="hybridMultilevel"/>
    <w:tmpl w:val="D3B2E690"/>
    <w:lvl w:ilvl="0" w:tplc="B7C6A984">
      <w:start w:val="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0FE6"/>
    <w:multiLevelType w:val="hybridMultilevel"/>
    <w:tmpl w:val="2EF8701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1F3D5D"/>
    <w:multiLevelType w:val="hybridMultilevel"/>
    <w:tmpl w:val="FEFA70E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4C84"/>
    <w:multiLevelType w:val="hybridMultilevel"/>
    <w:tmpl w:val="2F563E5A"/>
    <w:lvl w:ilvl="0" w:tplc="B7C6A984">
      <w:start w:val="7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535AB"/>
    <w:multiLevelType w:val="hybridMultilevel"/>
    <w:tmpl w:val="57AA6D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B"/>
    <w:rsid w:val="00176E01"/>
    <w:rsid w:val="001B079E"/>
    <w:rsid w:val="00225D32"/>
    <w:rsid w:val="00260C5B"/>
    <w:rsid w:val="005376A0"/>
    <w:rsid w:val="00544DC0"/>
    <w:rsid w:val="00614320"/>
    <w:rsid w:val="00753BE6"/>
    <w:rsid w:val="00880603"/>
    <w:rsid w:val="008B2D07"/>
    <w:rsid w:val="008C18C9"/>
    <w:rsid w:val="008E6472"/>
    <w:rsid w:val="008F145D"/>
    <w:rsid w:val="009B6A39"/>
    <w:rsid w:val="009E77FD"/>
    <w:rsid w:val="00A415D8"/>
    <w:rsid w:val="00A521FA"/>
    <w:rsid w:val="00B379B9"/>
    <w:rsid w:val="00B37ABF"/>
    <w:rsid w:val="00C667A3"/>
    <w:rsid w:val="00C90702"/>
    <w:rsid w:val="00C91894"/>
    <w:rsid w:val="00CA5DCD"/>
    <w:rsid w:val="00CB20B4"/>
    <w:rsid w:val="00EA01E8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9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9B9"/>
    <w:pPr>
      <w:ind w:left="720"/>
      <w:contextualSpacing/>
    </w:pPr>
  </w:style>
  <w:style w:type="character" w:styleId="Collegamentoipertestuale">
    <w:name w:val="Hyperlink"/>
    <w:semiHidden/>
    <w:unhideWhenUsed/>
    <w:rsid w:val="00225D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9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9B9"/>
    <w:pPr>
      <w:ind w:left="720"/>
      <w:contextualSpacing/>
    </w:pPr>
  </w:style>
  <w:style w:type="character" w:styleId="Collegamentoipertestuale">
    <w:name w:val="Hyperlink"/>
    <w:semiHidden/>
    <w:unhideWhenUsed/>
    <w:rsid w:val="00225D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iolucio.giannone@unisalen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D22E-FEDF-49D3-BF2C-A315BCED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2017-05-03T10:11:00Z</cp:lastPrinted>
  <dcterms:created xsi:type="dcterms:W3CDTF">2017-05-03T10:11:00Z</dcterms:created>
  <dcterms:modified xsi:type="dcterms:W3CDTF">2018-05-10T08:02:00Z</dcterms:modified>
</cp:coreProperties>
</file>