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93A69" w14:textId="5757F4A8" w:rsidR="001646E7" w:rsidRDefault="00C45DD2" w:rsidP="001646E7">
      <w:pPr>
        <w:spacing w:after="60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bookmarkStart w:id="0" w:name="_GoBack"/>
      <w:r w:rsidRPr="00C24516">
        <w:rPr>
          <w:rFonts w:ascii="Times New Roman" w:hAnsi="Times New Roman" w:cs="Times New Roman"/>
          <w:b/>
          <w:color w:val="000000" w:themeColor="text1"/>
          <w:lang w:eastAsia="it-IT"/>
        </w:rPr>
        <w:t xml:space="preserve">PROGRAMMA </w:t>
      </w:r>
      <w:r w:rsidR="00C24516">
        <w:rPr>
          <w:rFonts w:ascii="Times New Roman" w:hAnsi="Times New Roman" w:cs="Times New Roman"/>
          <w:b/>
          <w:color w:val="000000" w:themeColor="text1"/>
          <w:lang w:eastAsia="it-IT"/>
        </w:rPr>
        <w:t>DI</w:t>
      </w:r>
      <w:r w:rsidR="00C24516">
        <w:rPr>
          <w:rFonts w:ascii="Times New Roman" w:hAnsi="Times New Roman" w:cs="Times New Roman"/>
          <w:b/>
          <w:color w:val="000000" w:themeColor="text1"/>
          <w:lang w:eastAsia="it-IT"/>
        </w:rPr>
        <w:br/>
      </w:r>
      <w:r w:rsidRPr="00C24516">
        <w:rPr>
          <w:rFonts w:ascii="Times New Roman" w:hAnsi="Times New Roman" w:cs="Times New Roman"/>
          <w:b/>
          <w:color w:val="000000" w:themeColor="text1"/>
          <w:lang w:eastAsia="it-IT"/>
        </w:rPr>
        <w:br/>
        <w:t>STORIA DEL JAZZ E DE</w:t>
      </w:r>
      <w:r w:rsidR="00C24516">
        <w:rPr>
          <w:rFonts w:ascii="Times New Roman" w:hAnsi="Times New Roman" w:cs="Times New Roman"/>
          <w:b/>
          <w:color w:val="000000" w:themeColor="text1"/>
          <w:lang w:eastAsia="it-IT"/>
        </w:rPr>
        <w:t>LLA POPULAR MUSIC</w:t>
      </w:r>
      <w:r w:rsidRPr="00C24516">
        <w:rPr>
          <w:rFonts w:ascii="Times New Roman" w:hAnsi="Times New Roman" w:cs="Times New Roman"/>
          <w:b/>
          <w:color w:val="000000" w:themeColor="text1"/>
          <w:lang w:eastAsia="it-IT"/>
        </w:rPr>
        <w:br/>
      </w:r>
      <w:r w:rsidRPr="00C24516">
        <w:rPr>
          <w:rFonts w:ascii="Times New Roman" w:hAnsi="Times New Roman" w:cs="Times New Roman"/>
          <w:b/>
          <w:color w:val="000000" w:themeColor="text1"/>
          <w:lang w:eastAsia="it-IT"/>
        </w:rPr>
        <w:br/>
      </w:r>
      <w:proofErr w:type="spellStart"/>
      <w:r w:rsidRPr="00C24516">
        <w:rPr>
          <w:rFonts w:ascii="Times New Roman" w:hAnsi="Times New Roman" w:cs="Times New Roman"/>
          <w:b/>
          <w:color w:val="000000" w:themeColor="text1"/>
          <w:lang w:eastAsia="it-IT"/>
        </w:rPr>
        <w:t>a.a</w:t>
      </w:r>
      <w:proofErr w:type="spellEnd"/>
      <w:r w:rsidRPr="00C24516">
        <w:rPr>
          <w:rFonts w:ascii="Times New Roman" w:hAnsi="Times New Roman" w:cs="Times New Roman"/>
          <w:b/>
          <w:color w:val="000000" w:themeColor="text1"/>
          <w:lang w:eastAsia="it-IT"/>
        </w:rPr>
        <w:t>. 2018</w:t>
      </w:r>
      <w:r w:rsidR="00C24516">
        <w:rPr>
          <w:rFonts w:ascii="Times New Roman" w:hAnsi="Times New Roman" w:cs="Times New Roman"/>
          <w:b/>
          <w:color w:val="000000" w:themeColor="text1"/>
          <w:lang w:eastAsia="it-IT"/>
        </w:rPr>
        <w:t>-19</w:t>
      </w:r>
      <w:r w:rsidRPr="00C24516">
        <w:rPr>
          <w:rFonts w:ascii="Times New Roman" w:hAnsi="Times New Roman" w:cs="Times New Roman"/>
          <w:b/>
          <w:color w:val="000000" w:themeColor="text1"/>
          <w:lang w:eastAsia="it-IT"/>
        </w:rPr>
        <w:br/>
      </w:r>
      <w:r w:rsidRPr="00C24516">
        <w:rPr>
          <w:rFonts w:ascii="Times New Roman" w:hAnsi="Times New Roman" w:cs="Times New Roman"/>
          <w:b/>
          <w:color w:val="000000" w:themeColor="text1"/>
          <w:lang w:eastAsia="it-IT"/>
        </w:rPr>
        <w:br/>
        <w:t>docente titolare: prof. Gianfranco Salvatore</w:t>
      </w:r>
      <w:r w:rsidRPr="00C24516">
        <w:rPr>
          <w:rFonts w:ascii="Times New Roman" w:hAnsi="Times New Roman" w:cs="Times New Roman"/>
          <w:b/>
          <w:color w:val="000000" w:themeColor="text1"/>
          <w:lang w:eastAsia="it-IT"/>
        </w:rPr>
        <w:br/>
      </w:r>
      <w:r w:rsidRPr="00C24516">
        <w:rPr>
          <w:rFonts w:ascii="Times New Roman" w:hAnsi="Times New Roman" w:cs="Times New Roman"/>
          <w:b/>
          <w:color w:val="000000" w:themeColor="text1"/>
          <w:lang w:eastAsia="it-IT"/>
        </w:rPr>
        <w:br/>
        <w:t>9 CFU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  <w:t> 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  <w:t>TITOLO DEL CORSO:</w:t>
      </w:r>
    </w:p>
    <w:bookmarkEnd w:id="0"/>
    <w:p w14:paraId="09FA9E76" w14:textId="7BCA84FB" w:rsidR="00DE74F0" w:rsidRDefault="00C45DD2" w:rsidP="003A355B">
      <w:pPr>
        <w:spacing w:after="6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</w:r>
      <w:proofErr w:type="spellStart"/>
      <w:r w:rsidR="003A355B">
        <w:rPr>
          <w:rFonts w:ascii="Times New Roman" w:hAnsi="Times New Roman" w:cs="Times New Roman"/>
          <w:color w:val="000000" w:themeColor="text1"/>
          <w:lang w:eastAsia="it-IT"/>
        </w:rPr>
        <w:t>Jim</w:t>
      </w:r>
      <w:proofErr w:type="spellEnd"/>
      <w:r w:rsidR="003A355B">
        <w:rPr>
          <w:rFonts w:ascii="Times New Roman" w:hAnsi="Times New Roman" w:cs="Times New Roman"/>
          <w:color w:val="000000" w:themeColor="text1"/>
          <w:lang w:eastAsia="it-IT"/>
        </w:rPr>
        <w:t xml:space="preserve"> Morrison, </w:t>
      </w:r>
      <w:r w:rsidR="00DE74F0">
        <w:rPr>
          <w:rFonts w:ascii="Times New Roman" w:hAnsi="Times New Roman" w:cs="Times New Roman"/>
          <w:color w:val="000000" w:themeColor="text1"/>
          <w:lang w:eastAsia="it-IT"/>
        </w:rPr>
        <w:t xml:space="preserve">Frank Zappa, </w:t>
      </w:r>
      <w:r w:rsidR="003A355B">
        <w:rPr>
          <w:rFonts w:ascii="Times New Roman" w:hAnsi="Times New Roman" w:cs="Times New Roman"/>
          <w:color w:val="000000" w:themeColor="text1"/>
          <w:lang w:eastAsia="it-IT"/>
        </w:rPr>
        <w:t>Pin</w:t>
      </w:r>
      <w:r w:rsidR="00DE74F0">
        <w:rPr>
          <w:rFonts w:ascii="Times New Roman" w:hAnsi="Times New Roman" w:cs="Times New Roman"/>
          <w:color w:val="000000" w:themeColor="text1"/>
          <w:lang w:eastAsia="it-IT"/>
        </w:rPr>
        <w:t xml:space="preserve">k Floyd, </w:t>
      </w:r>
      <w:proofErr w:type="spellStart"/>
      <w:r w:rsidR="00DE74F0">
        <w:rPr>
          <w:rFonts w:ascii="Times New Roman" w:hAnsi="Times New Roman" w:cs="Times New Roman"/>
          <w:color w:val="000000" w:themeColor="text1"/>
          <w:lang w:eastAsia="it-IT"/>
        </w:rPr>
        <w:t>Genesis</w:t>
      </w:r>
      <w:proofErr w:type="spellEnd"/>
      <w:r w:rsidR="00DE74F0">
        <w:rPr>
          <w:rFonts w:ascii="Times New Roman" w:hAnsi="Times New Roman" w:cs="Times New Roman"/>
          <w:color w:val="000000" w:themeColor="text1"/>
          <w:lang w:eastAsia="it-IT"/>
        </w:rPr>
        <w:t xml:space="preserve">/Peter Gabriel: quattro </w:t>
      </w:r>
      <w:r w:rsidR="00DE74F0">
        <w:rPr>
          <w:rFonts w:ascii="Times New Roman" w:hAnsi="Times New Roman" w:cs="Times New Roman"/>
          <w:i/>
          <w:color w:val="000000" w:themeColor="text1"/>
          <w:lang w:eastAsia="it-IT"/>
        </w:rPr>
        <w:t xml:space="preserve">case </w:t>
      </w:r>
      <w:proofErr w:type="spellStart"/>
      <w:r w:rsidR="00DE74F0">
        <w:rPr>
          <w:rFonts w:ascii="Times New Roman" w:hAnsi="Times New Roman" w:cs="Times New Roman"/>
          <w:i/>
          <w:color w:val="000000" w:themeColor="text1"/>
          <w:lang w:eastAsia="it-IT"/>
        </w:rPr>
        <w:t>studies</w:t>
      </w:r>
      <w:proofErr w:type="spellEnd"/>
      <w:r w:rsidR="00DE74F0">
        <w:rPr>
          <w:rFonts w:ascii="Times New Roman" w:hAnsi="Times New Roman" w:cs="Times New Roman"/>
          <w:color w:val="000000" w:themeColor="text1"/>
          <w:lang w:eastAsia="it-IT"/>
        </w:rPr>
        <w:t xml:space="preserve"> sul teatro musicale del rock.</w:t>
      </w:r>
    </w:p>
    <w:p w14:paraId="60E74164" w14:textId="3ADB97C8" w:rsidR="00C45DD2" w:rsidRPr="00B867E5" w:rsidRDefault="00C45DD2" w:rsidP="003A355B">
      <w:pPr>
        <w:spacing w:after="6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  <w:t>1) Presentazione e obiettivi del corso</w:t>
      </w:r>
    </w:p>
    <w:p w14:paraId="22C472F2" w14:textId="09536ACF" w:rsidR="00C45DD2" w:rsidRPr="00B867E5" w:rsidRDefault="00C45DD2" w:rsidP="00C45DD2">
      <w:pPr>
        <w:spacing w:after="6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  <w:t xml:space="preserve">Il corso mira a ricostruire la nascita della teatralità </w:t>
      </w:r>
      <w:r w:rsidR="00A80E8F">
        <w:rPr>
          <w:rFonts w:ascii="Times New Roman" w:hAnsi="Times New Roman" w:cs="Times New Roman"/>
          <w:color w:val="000000" w:themeColor="text1"/>
          <w:lang w:eastAsia="it-IT"/>
        </w:rPr>
        <w:t xml:space="preserve">nella </w:t>
      </w:r>
      <w:proofErr w:type="spellStart"/>
      <w:r w:rsidR="00A80E8F">
        <w:rPr>
          <w:rFonts w:ascii="Times New Roman" w:hAnsi="Times New Roman" w:cs="Times New Roman"/>
          <w:color w:val="000000" w:themeColor="text1"/>
          <w:lang w:eastAsia="it-IT"/>
        </w:rPr>
        <w:t>popular</w:t>
      </w:r>
      <w:proofErr w:type="spellEnd"/>
      <w:r w:rsidR="00A80E8F">
        <w:rPr>
          <w:rFonts w:ascii="Times New Roman" w:hAnsi="Times New Roman" w:cs="Times New Roman"/>
          <w:color w:val="000000" w:themeColor="text1"/>
          <w:lang w:eastAsia="it-IT"/>
        </w:rPr>
        <w:t xml:space="preserve"> music del secondo dopoguerra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 xml:space="preserve">, dal </w:t>
      </w:r>
      <w:proofErr w:type="spellStart"/>
      <w:r w:rsidRPr="00B867E5">
        <w:rPr>
          <w:rFonts w:ascii="Times New Roman" w:hAnsi="Times New Roman" w:cs="Times New Roman"/>
          <w:color w:val="000000" w:themeColor="text1"/>
          <w:lang w:eastAsia="it-IT"/>
        </w:rPr>
        <w:t>rock’n’roll</w:t>
      </w:r>
      <w:proofErr w:type="spellEnd"/>
      <w:r w:rsidRPr="00B867E5">
        <w:rPr>
          <w:rFonts w:ascii="Times New Roman" w:hAnsi="Times New Roman" w:cs="Times New Roman"/>
          <w:color w:val="000000" w:themeColor="text1"/>
          <w:lang w:eastAsia="it-IT"/>
        </w:rPr>
        <w:t xml:space="preserve"> ai fenomeni più recenti, concentrandosi in particolare su</w:t>
      </w:r>
      <w:r w:rsidR="006C3A1D">
        <w:rPr>
          <w:rFonts w:ascii="Times New Roman" w:hAnsi="Times New Roman" w:cs="Times New Roman"/>
          <w:color w:val="000000" w:themeColor="text1"/>
          <w:lang w:eastAsia="it-IT"/>
        </w:rPr>
        <w:t xml:space="preserve">i più importanti esiti del teatro musicale del rock tra 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gli anni Sessanta e Settanta del XX secolo.</w:t>
      </w:r>
    </w:p>
    <w:p w14:paraId="657A6AAE" w14:textId="77777777" w:rsidR="00C45DD2" w:rsidRPr="00B867E5" w:rsidRDefault="00C45DD2" w:rsidP="00C45DD2">
      <w:pPr>
        <w:spacing w:after="6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t> </w:t>
      </w:r>
    </w:p>
    <w:p w14:paraId="245B7AF7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000000" w:themeColor="text1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t>Conoscenze e abilità da acquisire</w:t>
      </w:r>
    </w:p>
    <w:p w14:paraId="648922D4" w14:textId="6342C481" w:rsidR="00C45DD2" w:rsidRPr="00B867E5" w:rsidRDefault="00C45DD2" w:rsidP="00C45DD2">
      <w:pPr>
        <w:spacing w:after="6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t>Lo studente dovrà acquisire (a) una conoscenza panoramica di storia, generi, forme e stili principali della </w:t>
      </w:r>
      <w:proofErr w:type="spellStart"/>
      <w:r w:rsidRPr="00B867E5">
        <w:rPr>
          <w:rFonts w:ascii="Times New Roman" w:hAnsi="Times New Roman" w:cs="Times New Roman"/>
          <w:i/>
          <w:iCs/>
          <w:color w:val="000000" w:themeColor="text1"/>
          <w:lang w:eastAsia="it-IT"/>
        </w:rPr>
        <w:t>popular</w:t>
      </w:r>
      <w:proofErr w:type="spellEnd"/>
      <w:r w:rsidRPr="00B867E5"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 music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, sia nella sua accezione moderna e contemporanea (pop, rock, generi afroamericani “popolari”; forma-canzone, forme estese, forme aperte), sia nei suoi precedenti storici</w:t>
      </w:r>
      <w:r w:rsidR="008E3C8B">
        <w:rPr>
          <w:rFonts w:ascii="Times New Roman" w:hAnsi="Times New Roman" w:cs="Times New Roman"/>
          <w:color w:val="000000" w:themeColor="text1"/>
          <w:lang w:eastAsia="it-IT"/>
        </w:rPr>
        <w:t>, con particolare riferimento al concerto come spettacolo e performance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; (b) la capacità di operare analisi testuali e confronti contestuali, intertestuali, ipertestuali fra repertori e </w:t>
      </w:r>
      <w:r w:rsidRPr="00B867E5">
        <w:rPr>
          <w:rFonts w:ascii="Times New Roman" w:hAnsi="Times New Roman" w:cs="Times New Roman"/>
          <w:i/>
          <w:iCs/>
          <w:color w:val="000000" w:themeColor="text1"/>
          <w:lang w:eastAsia="it-IT"/>
        </w:rPr>
        <w:t>media 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anche diversi. </w:t>
      </w:r>
    </w:p>
    <w:p w14:paraId="7C0A1BB1" w14:textId="77777777" w:rsidR="00C45DD2" w:rsidRPr="002A1C01" w:rsidRDefault="00C45DD2" w:rsidP="00C45DD2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highlight w:val="yellow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</w:r>
      <w:r w:rsidRPr="004B57F2">
        <w:rPr>
          <w:rFonts w:ascii="Times New Roman" w:hAnsi="Times New Roman" w:cs="Times New Roman"/>
          <w:b/>
          <w:color w:val="000000" w:themeColor="text1"/>
          <w:lang w:eastAsia="it-IT"/>
        </w:rPr>
        <w:br/>
      </w:r>
      <w:r w:rsidRPr="002A1C01">
        <w:rPr>
          <w:rFonts w:ascii="Times New Roman" w:hAnsi="Times New Roman" w:cs="Times New Roman"/>
          <w:b/>
          <w:color w:val="000000" w:themeColor="text1"/>
          <w:highlight w:val="yellow"/>
          <w:lang w:eastAsia="it-IT"/>
        </w:rPr>
        <w:t>BIBLIOGRAFIA</w:t>
      </w:r>
    </w:p>
    <w:p w14:paraId="2AD55F18" w14:textId="658081ED" w:rsidR="00C45DD2" w:rsidRPr="00B867E5" w:rsidRDefault="00B13C94" w:rsidP="00C45DD2">
      <w:pPr>
        <w:spacing w:after="240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b/>
          <w:color w:val="000000" w:themeColor="text1"/>
          <w:highlight w:val="yellow"/>
          <w:lang w:eastAsia="it-IT"/>
        </w:rPr>
        <w:t>PER QUANTI AVR</w:t>
      </w:r>
      <w:r w:rsidR="00C45DD2" w:rsidRPr="002A1C01">
        <w:rPr>
          <w:rFonts w:ascii="Times New Roman" w:hAnsi="Times New Roman" w:cs="Times New Roman"/>
          <w:b/>
          <w:color w:val="000000" w:themeColor="text1"/>
          <w:highlight w:val="yellow"/>
          <w:lang w:eastAsia="it-IT"/>
        </w:rPr>
        <w:t>ANNO FREQUENTATO ASSIDUAMENTE</w:t>
      </w:r>
      <w:r w:rsidR="00C45DD2" w:rsidRPr="00B867E5">
        <w:rPr>
          <w:rFonts w:ascii="Times New Roman" w:hAnsi="Times New Roman" w:cs="Times New Roman"/>
          <w:color w:val="000000" w:themeColor="text1"/>
          <w:lang w:eastAsia="it-IT"/>
        </w:rPr>
        <w:br/>
      </w:r>
      <w:r w:rsidR="00C45DD2" w:rsidRPr="00B867E5">
        <w:rPr>
          <w:rFonts w:ascii="Times New Roman" w:hAnsi="Times New Roman" w:cs="Times New Roman"/>
          <w:color w:val="000000" w:themeColor="text1"/>
          <w:lang w:eastAsia="it-IT"/>
        </w:rPr>
        <w:br/>
        <w:t>PARTE GENERALE</w:t>
      </w:r>
    </w:p>
    <w:p w14:paraId="210928B4" w14:textId="77777777" w:rsidR="009B4B01" w:rsidRDefault="00C45DD2" w:rsidP="009B4B01">
      <w:pPr>
        <w:spacing w:after="24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 xml:space="preserve">- Gianfranco Salvatore, </w:t>
      </w:r>
      <w:r>
        <w:rPr>
          <w:rFonts w:ascii="Times New Roman" w:hAnsi="Times New Roman" w:cs="Times New Roman"/>
          <w:i/>
          <w:color w:val="000000" w:themeColor="text1"/>
          <w:lang w:eastAsia="it-IT"/>
        </w:rPr>
        <w:t>I primi 4 secondi di Revolver. La cultura pop degli anni Sessanta e la crisi della canzone</w:t>
      </w:r>
      <w:r>
        <w:rPr>
          <w:rFonts w:ascii="Times New Roman" w:hAnsi="Times New Roman" w:cs="Times New Roman"/>
          <w:color w:val="000000" w:themeColor="text1"/>
          <w:lang w:eastAsia="it-IT"/>
        </w:rPr>
        <w:t>, EDT, Torino, 2016 (pp. XIII-XXXVIII e 1-93).</w:t>
      </w:r>
    </w:p>
    <w:p w14:paraId="56ADF70E" w14:textId="6A7E304A" w:rsidR="00C45DD2" w:rsidRDefault="00C45DD2" w:rsidP="009B4B01">
      <w:pPr>
        <w:spacing w:after="240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br/>
        <w:t xml:space="preserve">PARTE 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MONOGRAFICA</w:t>
      </w:r>
    </w:p>
    <w:p w14:paraId="0D8D6E72" w14:textId="0F9EBB41" w:rsidR="00122446" w:rsidRDefault="00C45DD2" w:rsidP="00C45DD2">
      <w:pPr>
        <w:spacing w:after="24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 xml:space="preserve">- 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Gianfranco Salvatore, </w:t>
      </w:r>
      <w:r w:rsidRPr="00B867E5"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Il teatro musicale del rock. </w:t>
      </w:r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Vol. 1: Avanguardie,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>frontmen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>, light-show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, Stampa</w:t>
      </w:r>
      <w:r w:rsidR="00197E22">
        <w:rPr>
          <w:rFonts w:ascii="Times New Roman" w:hAnsi="Times New Roman" w:cs="Times New Roman"/>
          <w:color w:val="000000" w:themeColor="text1"/>
          <w:lang w:eastAsia="it-IT"/>
        </w:rPr>
        <w:t xml:space="preserve"> Alternativa, Roma/Viterbo, 2018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.</w:t>
      </w:r>
    </w:p>
    <w:p w14:paraId="177165B5" w14:textId="2E6F567B" w:rsidR="009B4B01" w:rsidRDefault="00122446" w:rsidP="009B4B01">
      <w:pPr>
        <w:spacing w:after="24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 xml:space="preserve">- 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Gianfranco Salvatore, </w:t>
      </w:r>
      <w:r w:rsidRPr="00B867E5"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Il teatro musicale del rock. </w:t>
      </w:r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Vol. 2: </w:t>
      </w:r>
      <w:r w:rsidR="00197E22"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Quattro esperienze teatrali: </w:t>
      </w:r>
      <w:proofErr w:type="spellStart"/>
      <w:r w:rsidR="00197E22">
        <w:rPr>
          <w:rFonts w:ascii="Times New Roman" w:hAnsi="Times New Roman" w:cs="Times New Roman"/>
          <w:i/>
          <w:iCs/>
          <w:color w:val="000000" w:themeColor="text1"/>
          <w:lang w:eastAsia="it-IT"/>
        </w:rPr>
        <w:t>Jim</w:t>
      </w:r>
      <w:proofErr w:type="spellEnd"/>
      <w:r w:rsidR="00197E22"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 Morrison, Frank Zappa, Pink Floyd, </w:t>
      </w:r>
      <w:proofErr w:type="spellStart"/>
      <w:r w:rsidR="00197E22">
        <w:rPr>
          <w:rFonts w:ascii="Times New Roman" w:hAnsi="Times New Roman" w:cs="Times New Roman"/>
          <w:i/>
          <w:iCs/>
          <w:color w:val="000000" w:themeColor="text1"/>
          <w:lang w:eastAsia="it-IT"/>
        </w:rPr>
        <w:t>Genesis</w:t>
      </w:r>
      <w:proofErr w:type="spellEnd"/>
      <w:r w:rsidRPr="00B867E5">
        <w:rPr>
          <w:rFonts w:ascii="Times New Roman" w:hAnsi="Times New Roman" w:cs="Times New Roman"/>
          <w:color w:val="000000" w:themeColor="text1"/>
          <w:lang w:eastAsia="it-IT"/>
        </w:rPr>
        <w:t>, Stampa</w:t>
      </w:r>
      <w:r w:rsidR="00A35577">
        <w:rPr>
          <w:rFonts w:ascii="Times New Roman" w:hAnsi="Times New Roman" w:cs="Times New Roman"/>
          <w:color w:val="000000" w:themeColor="text1"/>
          <w:lang w:eastAsia="it-IT"/>
        </w:rPr>
        <w:t xml:space="preserve"> Alternativa, Roma/Viterbo, 2019 (in preparazione)</w:t>
      </w:r>
      <w:r w:rsidR="00333B71">
        <w:rPr>
          <w:rFonts w:ascii="Times New Roman" w:hAnsi="Times New Roman" w:cs="Times New Roman"/>
          <w:color w:val="000000" w:themeColor="text1"/>
          <w:lang w:eastAsia="it-IT"/>
        </w:rPr>
        <w:t>.</w:t>
      </w:r>
    </w:p>
    <w:p w14:paraId="60722F53" w14:textId="575D4CFB" w:rsidR="009B4B01" w:rsidRDefault="001442CC" w:rsidP="001442CC">
      <w:pPr>
        <w:spacing w:after="240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>* * *</w:t>
      </w:r>
    </w:p>
    <w:p w14:paraId="70E632F6" w14:textId="74579EC0" w:rsidR="00C45DD2" w:rsidRPr="002A1C01" w:rsidRDefault="00C45DD2" w:rsidP="009B4B01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highlight w:val="yellow"/>
          <w:lang w:eastAsia="it-IT"/>
        </w:rPr>
      </w:pPr>
      <w:r w:rsidRPr="002A1C01">
        <w:rPr>
          <w:rFonts w:ascii="Times New Roman" w:hAnsi="Times New Roman" w:cs="Times New Roman"/>
          <w:b/>
          <w:color w:val="000000" w:themeColor="text1"/>
          <w:highlight w:val="yellow"/>
          <w:lang w:eastAsia="it-IT"/>
        </w:rPr>
        <w:lastRenderedPageBreak/>
        <w:t>BIBLIOGRAFIA PER I NON FREQUENTANTI</w:t>
      </w:r>
    </w:p>
    <w:p w14:paraId="4A3E0386" w14:textId="77777777" w:rsidR="00C45DD2" w:rsidRDefault="00C45DD2" w:rsidP="00C45DD2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lang w:eastAsia="it-IT"/>
        </w:rPr>
      </w:pPr>
      <w:r w:rsidRPr="002A1C01">
        <w:rPr>
          <w:rFonts w:ascii="Times New Roman" w:hAnsi="Times New Roman" w:cs="Times New Roman"/>
          <w:b/>
          <w:color w:val="000000" w:themeColor="text1"/>
          <w:highlight w:val="yellow"/>
          <w:lang w:eastAsia="it-IT"/>
        </w:rPr>
        <w:t>E I FREQUENTANTI MENO ASSIDUI</w:t>
      </w:r>
    </w:p>
    <w:p w14:paraId="10D0F065" w14:textId="77777777" w:rsidR="00C45DD2" w:rsidRPr="00B867E5" w:rsidRDefault="00C45DD2" w:rsidP="00C45DD2">
      <w:pPr>
        <w:spacing w:after="240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  <w:t>PARTE GENERALE</w:t>
      </w:r>
    </w:p>
    <w:p w14:paraId="0716ADC9" w14:textId="77777777" w:rsidR="009B4B01" w:rsidRDefault="00C45DD2" w:rsidP="00C45DD2">
      <w:pPr>
        <w:spacing w:after="24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 xml:space="preserve">- Gianfranco Salvatore, </w:t>
      </w:r>
      <w:r>
        <w:rPr>
          <w:rFonts w:ascii="Times New Roman" w:hAnsi="Times New Roman" w:cs="Times New Roman"/>
          <w:i/>
          <w:color w:val="000000" w:themeColor="text1"/>
          <w:lang w:eastAsia="it-IT"/>
        </w:rPr>
        <w:t>I primi 4 secondi di Revolver. La cultura pop degli anni Sessanta e la crisi della canzone</w:t>
      </w:r>
      <w:r>
        <w:rPr>
          <w:rFonts w:ascii="Times New Roman" w:hAnsi="Times New Roman" w:cs="Times New Roman"/>
          <w:color w:val="000000" w:themeColor="text1"/>
          <w:lang w:eastAsia="it-IT"/>
        </w:rPr>
        <w:t>, EDT, Torino, 2016 (</w:t>
      </w:r>
      <w:r w:rsidRPr="00DE1729">
        <w:rPr>
          <w:rFonts w:ascii="Times New Roman" w:hAnsi="Times New Roman" w:cs="Times New Roman"/>
          <w:b/>
          <w:color w:val="000000" w:themeColor="text1"/>
          <w:lang w:eastAsia="it-IT"/>
        </w:rPr>
        <w:t>per intero</w:t>
      </w:r>
      <w:r>
        <w:rPr>
          <w:rFonts w:ascii="Times New Roman" w:hAnsi="Times New Roman" w:cs="Times New Roman"/>
          <w:color w:val="000000" w:themeColor="text1"/>
          <w:lang w:eastAsia="it-IT"/>
        </w:rPr>
        <w:t>).</w:t>
      </w:r>
    </w:p>
    <w:p w14:paraId="3AA31D2C" w14:textId="611994E4" w:rsidR="00C45DD2" w:rsidRDefault="00C45DD2" w:rsidP="009B4B01">
      <w:pPr>
        <w:spacing w:after="240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br/>
        <w:t xml:space="preserve">PARTE 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MONOGRAFICA</w:t>
      </w:r>
    </w:p>
    <w:p w14:paraId="1531ACAB" w14:textId="77777777" w:rsidR="009B4B01" w:rsidRDefault="009B4B01" w:rsidP="009B4B01">
      <w:pPr>
        <w:spacing w:after="24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 xml:space="preserve">- 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Gianfranco Salvatore, </w:t>
      </w:r>
      <w:r w:rsidRPr="00B867E5"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Il teatro musicale del rock. </w:t>
      </w:r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Vol. 1: Avanguardie,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>frontmen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>, light-show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, Stampa</w:t>
      </w:r>
      <w:r>
        <w:rPr>
          <w:rFonts w:ascii="Times New Roman" w:hAnsi="Times New Roman" w:cs="Times New Roman"/>
          <w:color w:val="000000" w:themeColor="text1"/>
          <w:lang w:eastAsia="it-IT"/>
        </w:rPr>
        <w:t xml:space="preserve"> Alternativa, Roma/Viterbo, 2018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.</w:t>
      </w:r>
    </w:p>
    <w:p w14:paraId="2DB9D824" w14:textId="324E0DF1" w:rsidR="009B4B01" w:rsidRDefault="009B4B01" w:rsidP="009B4B01">
      <w:pPr>
        <w:spacing w:after="24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 xml:space="preserve">- 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Gianfranco Salvatore, </w:t>
      </w:r>
      <w:r w:rsidRPr="00B867E5"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Il teatro musicale del rock. </w:t>
      </w:r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Vol. 2: Quattro esperienze teatrali: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>Jim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 Morrison, Frank Zappa, Pink Floyd,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>Genesis</w:t>
      </w:r>
      <w:proofErr w:type="spellEnd"/>
      <w:r w:rsidRPr="00B867E5">
        <w:rPr>
          <w:rFonts w:ascii="Times New Roman" w:hAnsi="Times New Roman" w:cs="Times New Roman"/>
          <w:color w:val="000000" w:themeColor="text1"/>
          <w:lang w:eastAsia="it-IT"/>
        </w:rPr>
        <w:t>, Stampa</w:t>
      </w:r>
      <w:r>
        <w:rPr>
          <w:rFonts w:ascii="Times New Roman" w:hAnsi="Times New Roman" w:cs="Times New Roman"/>
          <w:color w:val="000000" w:themeColor="text1"/>
          <w:lang w:eastAsia="it-IT"/>
        </w:rPr>
        <w:t xml:space="preserve"> </w:t>
      </w:r>
      <w:r w:rsidR="00A35577">
        <w:rPr>
          <w:rFonts w:ascii="Times New Roman" w:hAnsi="Times New Roman" w:cs="Times New Roman"/>
          <w:color w:val="000000" w:themeColor="text1"/>
          <w:lang w:eastAsia="it-IT"/>
        </w:rPr>
        <w:t>Alternativa, Roma/Viterbo, 2019 (in preparazione)</w:t>
      </w:r>
      <w:r w:rsidR="009E7C4E" w:rsidRPr="00B867E5">
        <w:rPr>
          <w:rFonts w:ascii="Times New Roman" w:hAnsi="Times New Roman" w:cs="Times New Roman"/>
          <w:color w:val="000000" w:themeColor="text1"/>
          <w:lang w:eastAsia="it-IT"/>
        </w:rPr>
        <w:t>.</w:t>
      </w:r>
    </w:p>
    <w:p w14:paraId="6AE82011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br/>
        <w:t>2) Conoscenze e abilità da acquisire</w:t>
      </w:r>
    </w:p>
    <w:p w14:paraId="662320B0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Lo studente dovrà acquisire (a) una conoscenza panoramica di storia, generi, forme e stili principali della </w:t>
      </w:r>
      <w:proofErr w:type="spellStart"/>
      <w:r w:rsidRPr="00B867E5">
        <w:rPr>
          <w:rFonts w:ascii="Times New Roman" w:hAnsi="Times New Roman" w:cs="Times New Roman"/>
          <w:i/>
          <w:iCs/>
          <w:color w:val="5D5D5D"/>
          <w:lang w:eastAsia="it-IT"/>
        </w:rPr>
        <w:t>popular</w:t>
      </w:r>
      <w:proofErr w:type="spellEnd"/>
      <w:r w:rsidRPr="00B867E5">
        <w:rPr>
          <w:rFonts w:ascii="Times New Roman" w:hAnsi="Times New Roman" w:cs="Times New Roman"/>
          <w:i/>
          <w:iCs/>
          <w:color w:val="5D5D5D"/>
          <w:lang w:eastAsia="it-IT"/>
        </w:rPr>
        <w:t xml:space="preserve"> music</w:t>
      </w:r>
      <w:r w:rsidRPr="00B867E5">
        <w:rPr>
          <w:rFonts w:ascii="Times New Roman" w:hAnsi="Times New Roman" w:cs="Times New Roman"/>
          <w:color w:val="5D5D5D"/>
          <w:lang w:eastAsia="it-IT"/>
        </w:rPr>
        <w:t>, sia nella sua accezione moderna e contemporanea (pop, rock, generi afroamericani “popolari”; forma-canzone, forme estese, forme aperte), sia nei suoi precedenti storici; (b) la capacità di operare analisi testuali e confronti contestuali, intertestuali, ipertestuali fra repertori e </w:t>
      </w:r>
      <w:r w:rsidRPr="00B867E5">
        <w:rPr>
          <w:rFonts w:ascii="Times New Roman" w:hAnsi="Times New Roman" w:cs="Times New Roman"/>
          <w:i/>
          <w:iCs/>
          <w:color w:val="5D5D5D"/>
          <w:lang w:eastAsia="it-IT"/>
        </w:rPr>
        <w:t>media </w:t>
      </w:r>
      <w:r w:rsidRPr="00B867E5">
        <w:rPr>
          <w:rFonts w:ascii="Times New Roman" w:hAnsi="Times New Roman" w:cs="Times New Roman"/>
          <w:color w:val="5D5D5D"/>
          <w:lang w:eastAsia="it-IT"/>
        </w:rPr>
        <w:t>anche diversi. </w:t>
      </w:r>
    </w:p>
    <w:p w14:paraId="6CA9EB28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t>3) Prerequisiti</w:t>
      </w:r>
    </w:p>
    <w:p w14:paraId="4DAF5AF6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000000"/>
          <w:lang w:eastAsia="it-IT"/>
        </w:rPr>
        <w:t>Quelli generali previsti per il corso di laurea.</w:t>
      </w:r>
    </w:p>
    <w:p w14:paraId="5B416BE7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t>4) Docenti coinvolti nel modulo didattico</w:t>
      </w:r>
    </w:p>
    <w:p w14:paraId="77D56344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Gianfranco Salvatore, professore associato confermato, Università del Salento, Lecce.</w:t>
      </w:r>
    </w:p>
    <w:p w14:paraId="504E2C8D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t>5) Metodi didattici e modalità di esecuzione delle lezioni</w:t>
      </w:r>
    </w:p>
    <w:p w14:paraId="620FF902" w14:textId="45255C19" w:rsidR="00C45DD2" w:rsidRPr="00B867E5" w:rsidRDefault="00C45DD2" w:rsidP="00C45DD2">
      <w:pPr>
        <w:spacing w:after="60"/>
        <w:jc w:val="both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Pratica delle nozioni generali di forma, stile, prassi esecutiva; loro applicazione ai repertori musicali stud</w:t>
      </w:r>
      <w:r w:rsidR="0032648C">
        <w:rPr>
          <w:rFonts w:ascii="Times New Roman" w:hAnsi="Times New Roman" w:cs="Times New Roman"/>
          <w:color w:val="5D5D5D"/>
          <w:lang w:eastAsia="it-IT"/>
        </w:rPr>
        <w:t>iati dal punto di vista di uno storico dell’arte</w:t>
      </w:r>
      <w:r w:rsidRPr="00B867E5">
        <w:rPr>
          <w:rFonts w:ascii="Times New Roman" w:hAnsi="Times New Roman" w:cs="Times New Roman"/>
          <w:color w:val="5D5D5D"/>
          <w:lang w:eastAsia="it-IT"/>
        </w:rPr>
        <w:t xml:space="preserve"> (</w:t>
      </w:r>
      <w:r w:rsidR="0032648C">
        <w:rPr>
          <w:rFonts w:ascii="Times New Roman" w:hAnsi="Times New Roman" w:cs="Times New Roman"/>
          <w:color w:val="5D5D5D"/>
          <w:lang w:eastAsia="it-IT"/>
        </w:rPr>
        <w:t>o delle arti performative</w:t>
      </w:r>
      <w:r w:rsidRPr="00B867E5">
        <w:rPr>
          <w:rFonts w:ascii="Times New Roman" w:hAnsi="Times New Roman" w:cs="Times New Roman"/>
          <w:color w:val="5D5D5D"/>
          <w:lang w:eastAsia="it-IT"/>
        </w:rPr>
        <w:t>). Metodi di approccio empirico alle prassi musicali cólte e popolari. Tecnica dell’ascolto. Lezioni frontali, sedute di ascolto analitico, repertori iconografici e videografici connessi.</w:t>
      </w:r>
    </w:p>
    <w:p w14:paraId="19D0AF20" w14:textId="77777777" w:rsidR="00C45DD2" w:rsidRPr="00B867E5" w:rsidRDefault="00C45DD2" w:rsidP="00C45DD2">
      <w:pPr>
        <w:spacing w:after="60"/>
        <w:jc w:val="both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Nel seminario conclusivo, interazione critica con esecutori e interpreti dei repertori studiati.</w:t>
      </w:r>
    </w:p>
    <w:p w14:paraId="75DB1997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t>6) Materiale didattico</w:t>
      </w:r>
    </w:p>
    <w:p w14:paraId="7171B42F" w14:textId="77777777" w:rsidR="00C45DD2" w:rsidRPr="00B867E5" w:rsidRDefault="00C45DD2" w:rsidP="00C45DD2">
      <w:pPr>
        <w:spacing w:after="60"/>
        <w:jc w:val="both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Cartaceo, iconografico, audio, video.</w:t>
      </w:r>
    </w:p>
    <w:p w14:paraId="321A5281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t>7) Modalità di valutazione degli studenti</w:t>
      </w:r>
    </w:p>
    <w:p w14:paraId="36DBFA34" w14:textId="32902661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Gli studenti del corso triennale saranno valutati, oltre che per la cong</w:t>
      </w:r>
      <w:r w:rsidR="00932548">
        <w:rPr>
          <w:rFonts w:ascii="Times New Roman" w:hAnsi="Times New Roman" w:cs="Times New Roman"/>
          <w:color w:val="5D5D5D"/>
          <w:lang w:eastAsia="it-IT"/>
        </w:rPr>
        <w:t xml:space="preserve">ruità delle nozioni apprese, per </w:t>
      </w:r>
      <w:r w:rsidRPr="00B867E5">
        <w:rPr>
          <w:rFonts w:ascii="Times New Roman" w:hAnsi="Times New Roman" w:cs="Times New Roman"/>
          <w:color w:val="5D5D5D"/>
          <w:lang w:eastAsia="it-IT"/>
        </w:rPr>
        <w:t>la capacità di discutere testi di qualsiasi natura (scritta/orale, letteraria/musicale, compositiva/performativa, etc.) nella loro articolazione formale e stilistica, e negli idioletti relativi al corpus di riferimento.</w:t>
      </w:r>
    </w:p>
    <w:p w14:paraId="301A607A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t>8) Modalità di prenotazione dell’esame e date degli appelli</w:t>
      </w:r>
    </w:p>
    <w:p w14:paraId="7EF3FC03" w14:textId="77777777" w:rsidR="00C45DD2" w:rsidRPr="00B867E5" w:rsidRDefault="00C45DD2" w:rsidP="00C45DD2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Gli studenti possono prenotarsi per l’esame finale esclusivamente utilizzando le modalità previste dal sistema VOL.</w:t>
      </w:r>
    </w:p>
    <w:p w14:paraId="7117FB2B" w14:textId="77777777" w:rsidR="00C45DD2" w:rsidRPr="00B867E5" w:rsidRDefault="00C45DD2" w:rsidP="00C45DD2">
      <w:pPr>
        <w:spacing w:after="240"/>
        <w:jc w:val="both"/>
        <w:rPr>
          <w:rFonts w:ascii="Times New Roman" w:hAnsi="Times New Roman" w:cs="Times New Roman"/>
          <w:color w:val="000000" w:themeColor="text1"/>
          <w:lang w:eastAsia="it-IT"/>
        </w:rPr>
      </w:pPr>
    </w:p>
    <w:p w14:paraId="400B9908" w14:textId="77777777" w:rsidR="00C45DD2" w:rsidRPr="00B867E5" w:rsidRDefault="00C45DD2" w:rsidP="00C45DD2">
      <w:pPr>
        <w:rPr>
          <w:rFonts w:ascii="Times New Roman" w:hAnsi="Times New Roman" w:cs="Times New Roman"/>
          <w:color w:val="000000" w:themeColor="text1"/>
        </w:rPr>
      </w:pPr>
    </w:p>
    <w:p w14:paraId="52ECAED1" w14:textId="77777777" w:rsidR="00B05953" w:rsidRPr="00C45DD2" w:rsidRDefault="00B05953" w:rsidP="00C45DD2"/>
    <w:sectPr w:rsidR="00B05953" w:rsidRPr="00C45DD2" w:rsidSect="00B919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45"/>
    <w:rsid w:val="000B2D0D"/>
    <w:rsid w:val="000D1510"/>
    <w:rsid w:val="00122446"/>
    <w:rsid w:val="001442CC"/>
    <w:rsid w:val="001646E7"/>
    <w:rsid w:val="00197E22"/>
    <w:rsid w:val="0032648C"/>
    <w:rsid w:val="00333B71"/>
    <w:rsid w:val="00373DD1"/>
    <w:rsid w:val="00391DBE"/>
    <w:rsid w:val="003A355B"/>
    <w:rsid w:val="004E623F"/>
    <w:rsid w:val="006C3A1D"/>
    <w:rsid w:val="008E3C8B"/>
    <w:rsid w:val="00932548"/>
    <w:rsid w:val="009B4B01"/>
    <w:rsid w:val="009E7C4E"/>
    <w:rsid w:val="00A35577"/>
    <w:rsid w:val="00A80E8F"/>
    <w:rsid w:val="00B05953"/>
    <w:rsid w:val="00B13C94"/>
    <w:rsid w:val="00B9198F"/>
    <w:rsid w:val="00BE5E45"/>
    <w:rsid w:val="00C24516"/>
    <w:rsid w:val="00C45DD2"/>
    <w:rsid w:val="00D1755A"/>
    <w:rsid w:val="00DC713B"/>
    <w:rsid w:val="00DE74F0"/>
    <w:rsid w:val="00E0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50E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45D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615</Words>
  <Characters>3459</Characters>
  <Application>Microsoft Macintosh Word</Application>
  <DocSecurity>0</DocSecurity>
  <Lines>48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19</cp:revision>
  <dcterms:created xsi:type="dcterms:W3CDTF">2018-06-23T13:21:00Z</dcterms:created>
  <dcterms:modified xsi:type="dcterms:W3CDTF">2018-06-23T15:01:00Z</dcterms:modified>
</cp:coreProperties>
</file>