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 w:rsidRPr="004C7363">
        <w:rPr>
          <w:b/>
          <w:lang w:eastAsia="ja-JP"/>
        </w:rPr>
        <w:t>Anno accademico 201</w:t>
      </w:r>
      <w:r>
        <w:rPr>
          <w:b/>
          <w:lang w:eastAsia="ja-JP"/>
        </w:rPr>
        <w:t>9-20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 w:rsidRPr="004C7363">
        <w:rPr>
          <w:b/>
          <w:lang w:eastAsia="ja-JP"/>
        </w:rPr>
        <w:t>Storia romana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 w:rsidRPr="004C7363">
        <w:rPr>
          <w:b/>
          <w:lang w:eastAsia="ja-JP"/>
        </w:rPr>
        <w:t xml:space="preserve">Pasquale </w:t>
      </w:r>
      <w:proofErr w:type="spellStart"/>
      <w:r w:rsidRPr="004C7363">
        <w:rPr>
          <w:b/>
          <w:lang w:eastAsia="ja-JP"/>
        </w:rPr>
        <w:t>Rosafio</w:t>
      </w:r>
      <w:proofErr w:type="spellEnd"/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 w:rsidRPr="004C7363">
        <w:rPr>
          <w:b/>
          <w:lang w:eastAsia="ja-JP"/>
        </w:rPr>
        <w:t xml:space="preserve">Corso magistrale in </w:t>
      </w:r>
      <w:r>
        <w:rPr>
          <w:b/>
          <w:lang w:eastAsia="ja-JP"/>
        </w:rPr>
        <w:t>Archeologia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>
        <w:rPr>
          <w:b/>
          <w:lang w:eastAsia="ja-JP"/>
        </w:rPr>
        <w:t>Primo Semestre</w:t>
      </w:r>
    </w:p>
    <w:p w:rsidR="00A002D4" w:rsidRPr="004C7363" w:rsidRDefault="008946E1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  <w:r>
        <w:rPr>
          <w:b/>
          <w:lang w:eastAsia="ja-JP"/>
        </w:rPr>
        <w:t>CFU 6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lang w:eastAsia="ja-JP"/>
        </w:rPr>
      </w:pPr>
    </w:p>
    <w:p w:rsidR="00A002D4" w:rsidRPr="00DB73B2" w:rsidRDefault="00A002D4" w:rsidP="00A002D4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lang w:eastAsia="ja-JP"/>
        </w:rPr>
      </w:pPr>
      <w:r>
        <w:rPr>
          <w:b/>
          <w:lang w:eastAsia="ja-JP"/>
        </w:rPr>
        <w:t>1)</w:t>
      </w:r>
      <w:r w:rsidRPr="004C7363">
        <w:rPr>
          <w:b/>
          <w:lang w:eastAsia="ja-JP"/>
        </w:rPr>
        <w:t xml:space="preserve"> Presentazione e obiettivi del corso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C7363">
        <w:rPr>
          <w:lang w:eastAsia="ja-JP"/>
        </w:rPr>
        <w:t>Corso monografico</w:t>
      </w:r>
      <w:r w:rsidR="008946E1">
        <w:rPr>
          <w:lang w:eastAsia="ja-JP"/>
        </w:rPr>
        <w:t>: Lavoro e dinamiche sociali.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A002D4" w:rsidRDefault="00A002D4" w:rsidP="00A002D4">
      <w:pPr>
        <w:rPr>
          <w:lang w:eastAsia="ja-JP"/>
        </w:rPr>
      </w:pPr>
      <w:r>
        <w:rPr>
          <w:lang w:eastAsia="ja-JP"/>
        </w:rPr>
        <w:t xml:space="preserve">Il corso tratterà il tema del lavoro e delle dinamiche sociali, basandosi sulla recente pubblicazione di in volume curato da Arnaldo Marcone, uno dei più autorevoli studiosi di Storia romana sia a livello nazionale che internazionale. Il volume si compone di diversi capitoli, che trattano molteplici aspetti </w:t>
      </w:r>
      <w:r w:rsidR="009462F9">
        <w:rPr>
          <w:lang w:eastAsia="ja-JP"/>
        </w:rPr>
        <w:t>del complesso mondo del lavoro in epoca romana.</w:t>
      </w:r>
      <w:r w:rsidR="00C241CE">
        <w:rPr>
          <w:lang w:eastAsia="ja-JP"/>
        </w:rPr>
        <w:t xml:space="preserve"> </w:t>
      </w:r>
      <w:r w:rsidR="001E2FF6">
        <w:rPr>
          <w:lang w:eastAsia="ja-JP"/>
        </w:rPr>
        <w:t xml:space="preserve">Saranno esaminati i capitoli 5 e 6 (sulle attività finanziarie commerciali nell’Italia romana tra Repubblica e Principato), il capitolo 9 (sul rapporto tra le amministrazioni locali e le corporazioni professionali in Africa), il capitolo 15 (sull’esercito), il capitolo 17 (sui mercanti stranieri). </w:t>
      </w:r>
      <w:r w:rsidR="00C241CE">
        <w:rPr>
          <w:lang w:eastAsia="ja-JP"/>
        </w:rPr>
        <w:t>La finalità del corso è</w:t>
      </w:r>
      <w:r w:rsidR="00583151">
        <w:rPr>
          <w:lang w:eastAsia="ja-JP"/>
        </w:rPr>
        <w:t xml:space="preserve"> quella di affrontare uno degli aspetti più importante della società, il lavoro, </w:t>
      </w:r>
      <w:r w:rsidR="008A3168">
        <w:rPr>
          <w:lang w:eastAsia="ja-JP"/>
        </w:rPr>
        <w:t xml:space="preserve">attraverso l’analisi delle fonti e </w:t>
      </w:r>
      <w:r w:rsidR="00583151">
        <w:rPr>
          <w:lang w:eastAsia="ja-JP"/>
        </w:rPr>
        <w:t>con il s</w:t>
      </w:r>
      <w:r w:rsidR="008A3168">
        <w:rPr>
          <w:lang w:eastAsia="ja-JP"/>
        </w:rPr>
        <w:t>ussidio degli</w:t>
      </w:r>
      <w:r w:rsidR="00583151">
        <w:rPr>
          <w:lang w:eastAsia="ja-JP"/>
        </w:rPr>
        <w:t xml:space="preserve"> studi </w:t>
      </w:r>
      <w:r w:rsidR="008A3168">
        <w:rPr>
          <w:lang w:eastAsia="ja-JP"/>
        </w:rPr>
        <w:t xml:space="preserve">più </w:t>
      </w:r>
      <w:r w:rsidR="00583151">
        <w:rPr>
          <w:lang w:eastAsia="ja-JP"/>
        </w:rPr>
        <w:t>aggiornati.</w:t>
      </w:r>
      <w:r w:rsidR="00EC5068">
        <w:rPr>
          <w:lang w:eastAsia="ja-JP"/>
        </w:rPr>
        <w:t xml:space="preserve"> Una parte del corso, inoltre, fornirà le basilari nozioni di epigrafia</w:t>
      </w:r>
      <w:r w:rsidR="002D2F53">
        <w:rPr>
          <w:lang w:eastAsia="ja-JP"/>
        </w:rPr>
        <w:t xml:space="preserve"> con riferimento ai </w:t>
      </w:r>
      <w:r w:rsidR="003F7607">
        <w:rPr>
          <w:lang w:eastAsia="ja-JP"/>
        </w:rPr>
        <w:t>capitoli</w:t>
      </w:r>
      <w:r w:rsidR="002D2F53">
        <w:rPr>
          <w:lang w:eastAsia="ja-JP"/>
        </w:rPr>
        <w:t xml:space="preserve"> 3, 5, 6, 7, 8</w:t>
      </w:r>
      <w:r w:rsidR="003F7607">
        <w:rPr>
          <w:lang w:eastAsia="ja-JP"/>
        </w:rPr>
        <w:t xml:space="preserve"> del manuale di Buonopane.</w:t>
      </w:r>
    </w:p>
    <w:p w:rsidR="004D0D0D" w:rsidRDefault="004D0D0D" w:rsidP="00A002D4">
      <w:pPr>
        <w:rPr>
          <w:lang w:eastAsia="ja-JP"/>
        </w:rPr>
      </w:pPr>
    </w:p>
    <w:p w:rsidR="004D0D0D" w:rsidRDefault="004D0D0D" w:rsidP="00A002D4">
      <w:pPr>
        <w:rPr>
          <w:lang w:eastAsia="ja-JP"/>
        </w:rPr>
      </w:pPr>
      <w:r>
        <w:rPr>
          <w:lang w:eastAsia="ja-JP"/>
        </w:rPr>
        <w:t>Bibliografia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A002D4" w:rsidRDefault="002B1F61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Storia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A002D4" w:rsidRDefault="00BA15F2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Lavoro, lavoratori e dinamiche sociali a Roma Antica, a cura di Arnaldo Marcone, </w:t>
      </w:r>
      <w:proofErr w:type="spellStart"/>
      <w:r>
        <w:t>Castelvecchi</w:t>
      </w:r>
      <w:proofErr w:type="spellEnd"/>
      <w:r>
        <w:t xml:space="preserve"> Rom</w:t>
      </w:r>
      <w:r w:rsidR="00E51426">
        <w:t>a 2018</w:t>
      </w:r>
      <w:r>
        <w:t>.</w:t>
      </w:r>
    </w:p>
    <w:p w:rsidR="00BA15F2" w:rsidRDefault="00BA15F2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Epigrafia: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002D4" w:rsidRDefault="00EC5068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A.Buono</w:t>
      </w:r>
      <w:r w:rsidR="00A002D4">
        <w:t>pane</w:t>
      </w:r>
      <w:proofErr w:type="spellEnd"/>
      <w:r w:rsidR="00A002D4">
        <w:t>, Manuale di epigrafia latina, Carocci Roma 2009.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A15F2" w:rsidRPr="00BA15F2" w:rsidRDefault="00BA15F2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aps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4C7363">
        <w:rPr>
          <w:b/>
          <w:lang w:eastAsia="ja-JP"/>
        </w:rPr>
        <w:t>2) Conoscenze e abilità da acquisire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8A3168" w:rsidRDefault="008A3168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Il corso mira all</w:t>
      </w:r>
      <w:r w:rsidR="00BA15F2">
        <w:rPr>
          <w:lang w:eastAsia="ja-JP"/>
        </w:rPr>
        <w:t>’acquisizione dell</w:t>
      </w:r>
      <w:r>
        <w:rPr>
          <w:lang w:eastAsia="ja-JP"/>
        </w:rPr>
        <w:t xml:space="preserve">a conoscenza delle principali attività lavorative nel mondo romano </w:t>
      </w:r>
      <w:r w:rsidR="00030D9F">
        <w:rPr>
          <w:lang w:eastAsia="ja-JP"/>
        </w:rPr>
        <w:t xml:space="preserve">e </w:t>
      </w:r>
      <w:r w:rsidR="00120619">
        <w:rPr>
          <w:lang w:eastAsia="ja-JP"/>
        </w:rPr>
        <w:t xml:space="preserve">dei meccanismi che governano lo sviluppo della società. </w:t>
      </w:r>
      <w:r w:rsidR="00841D2B">
        <w:rPr>
          <w:lang w:eastAsia="ja-JP"/>
        </w:rPr>
        <w:t xml:space="preserve">Agli studenti si richiederà di individuare e illustrare </w:t>
      </w:r>
      <w:r w:rsidR="00AE449F">
        <w:rPr>
          <w:lang w:eastAsia="ja-JP"/>
        </w:rPr>
        <w:t xml:space="preserve">gli effetti prodotti dal fenomeno lavorativo nella società e sull’economia </w:t>
      </w:r>
      <w:r w:rsidR="007057E3">
        <w:rPr>
          <w:lang w:eastAsia="ja-JP"/>
        </w:rPr>
        <w:t>nel contesto delle diverse epoche e delle varie regioni del mondo romano.</w:t>
      </w:r>
      <w:r w:rsidR="00DE588F">
        <w:rPr>
          <w:lang w:eastAsia="ja-JP"/>
        </w:rPr>
        <w:t xml:space="preserve"> D</w:t>
      </w:r>
      <w:r w:rsidR="004D0D0D">
        <w:rPr>
          <w:lang w:eastAsia="ja-JP"/>
        </w:rPr>
        <w:t>ovranno, inoltre, mostrare di conoscere le nozioni basilari di epigrafia e sapersi orientare nella lettura e nell’interpretazione di brevi testi epigrafici.</w:t>
      </w:r>
    </w:p>
    <w:p w:rsidR="008A3168" w:rsidRDefault="008A3168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4C7363">
        <w:rPr>
          <w:b/>
          <w:lang w:eastAsia="ja-JP"/>
        </w:rPr>
        <w:t>3) Prerequisiti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A002D4" w:rsidRDefault="00782465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Si presuppone una discreta conoscenza delle linee generali della storia romana apprese nel</w:t>
      </w:r>
      <w:r w:rsidR="00A002D4">
        <w:rPr>
          <w:rFonts w:ascii="Times" w:hAnsi="Times" w:cs="Times"/>
          <w:color w:val="000000"/>
          <w:sz w:val="23"/>
          <w:szCs w:val="23"/>
          <w:lang w:eastAsia="ja-JP"/>
        </w:rPr>
        <w:t xml:space="preserve"> corso triennale. È auspicabile una conoscenza del latino e dell’inglese o, almeno, di un’altra lingua straniera.  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4C7363">
        <w:rPr>
          <w:b/>
          <w:lang w:eastAsia="ja-JP"/>
        </w:rPr>
        <w:t>4) Docenti coinvolti nel modulo didattico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</w:p>
    <w:p w:rsidR="00A002D4" w:rsidRPr="00F40F91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color w:val="000000"/>
          <w:lang w:eastAsia="ja-JP"/>
        </w:rPr>
        <w:t xml:space="preserve">È previsto che il </w:t>
      </w:r>
      <w:r>
        <w:rPr>
          <w:lang w:eastAsia="ja-JP"/>
        </w:rPr>
        <w:t xml:space="preserve">modulo didattico venga svolto da un solo docente. Non è, tuttavia, escluso che alcune ore di lezione siano affidate ad esperti della materia. 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4C7363">
        <w:rPr>
          <w:b/>
          <w:lang w:eastAsia="ja-JP"/>
        </w:rPr>
        <w:t>5) Metodi didattici e modalità di esecuzione delle lezioni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Il corso prevede 42 ore di lezioni frontali, che comprendono la lettura e il commento delle fonti e delle epigrafi. 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G</w:t>
      </w:r>
      <w:r w:rsidRPr="004C7363">
        <w:rPr>
          <w:color w:val="000000"/>
          <w:lang w:eastAsia="ja-JP"/>
        </w:rPr>
        <w:t>li studenti</w:t>
      </w:r>
      <w:r>
        <w:rPr>
          <w:color w:val="000000"/>
          <w:lang w:eastAsia="ja-JP"/>
        </w:rPr>
        <w:t xml:space="preserve"> saranno sollecitati a preparare, individualmente o in gruppo, uno o più specifici argomenti che, in tal caso, saranno presentati in forma seminariale. 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A002D4" w:rsidRPr="00776F1F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lang w:eastAsia="ja-JP"/>
        </w:rPr>
      </w:pPr>
      <w:r w:rsidRPr="00776F1F">
        <w:rPr>
          <w:b/>
          <w:color w:val="000000"/>
          <w:lang w:eastAsia="ja-JP"/>
        </w:rPr>
        <w:t>6) Materiale didattico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color w:val="000000"/>
          <w:lang w:eastAsia="ja-JP"/>
        </w:rPr>
        <w:t>Il materiale didattico</w:t>
      </w:r>
      <w:r w:rsidRPr="00776F1F">
        <w:rPr>
          <w:rFonts w:ascii="Times" w:hAnsi="Times" w:cs="Times"/>
          <w:color w:val="000000"/>
          <w:lang w:eastAsia="ja-JP"/>
        </w:rPr>
        <w:t xml:space="preserve">, </w:t>
      </w:r>
      <w:r w:rsidR="004D0D0D">
        <w:rPr>
          <w:rFonts w:ascii="Times" w:hAnsi="Times" w:cs="Times"/>
          <w:color w:val="000000"/>
          <w:lang w:eastAsia="ja-JP"/>
        </w:rPr>
        <w:t>integrativo o sostitutivo di una o più parti di quello già indicato nella bibliografia</w:t>
      </w:r>
      <w:r>
        <w:rPr>
          <w:rFonts w:ascii="Times" w:hAnsi="Times" w:cs="Times"/>
          <w:color w:val="000000"/>
          <w:lang w:eastAsia="ja-JP"/>
        </w:rPr>
        <w:t xml:space="preserve"> sarà </w:t>
      </w:r>
      <w:r w:rsidRPr="00776F1F">
        <w:rPr>
          <w:rFonts w:ascii="Times" w:hAnsi="Times" w:cs="Times"/>
          <w:color w:val="000000"/>
          <w:lang w:eastAsia="ja-JP"/>
        </w:rPr>
        <w:t xml:space="preserve">distribuito </w:t>
      </w:r>
      <w:r>
        <w:rPr>
          <w:rFonts w:ascii="Times" w:hAnsi="Times" w:cs="Times"/>
          <w:color w:val="000000"/>
          <w:lang w:eastAsia="ja-JP"/>
        </w:rPr>
        <w:t xml:space="preserve">a cura del docente </w:t>
      </w:r>
      <w:r w:rsidRPr="00776F1F">
        <w:rPr>
          <w:rFonts w:ascii="Times" w:hAnsi="Times" w:cs="Times"/>
          <w:color w:val="000000"/>
          <w:lang w:eastAsia="ja-JP"/>
        </w:rPr>
        <w:t>o proiettato in aula.</w:t>
      </w:r>
      <w:r>
        <w:rPr>
          <w:rFonts w:ascii="Times" w:hAnsi="Times" w:cs="Times"/>
          <w:color w:val="000000"/>
          <w:lang w:eastAsia="ja-JP"/>
        </w:rPr>
        <w:t xml:space="preserve"> </w:t>
      </w:r>
    </w:p>
    <w:p w:rsidR="00A002D4" w:rsidRDefault="00486709" w:rsidP="004867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color w:val="000000"/>
          <w:lang w:eastAsia="ja-JP"/>
        </w:rPr>
        <w:t>Il programma è identico per gli studenti frequentanti e non frequentanti. Sia gli uni ch</w:t>
      </w:r>
      <w:r w:rsidR="004F7EBC">
        <w:rPr>
          <w:rFonts w:ascii="Times" w:hAnsi="Times" w:cs="Times"/>
          <w:color w:val="000000"/>
          <w:lang w:eastAsia="ja-JP"/>
        </w:rPr>
        <w:t>e gli altri potranno concordare con il docente</w:t>
      </w:r>
      <w:r>
        <w:rPr>
          <w:rFonts w:ascii="Times" w:hAnsi="Times" w:cs="Times"/>
          <w:color w:val="000000"/>
          <w:lang w:eastAsia="ja-JP"/>
        </w:rPr>
        <w:t xml:space="preserve"> la sostituzione di una o più parti del programma.</w:t>
      </w:r>
    </w:p>
    <w:p w:rsidR="00A002D4" w:rsidRPr="00753ABF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</w:p>
    <w:p w:rsidR="00C31BA4" w:rsidRDefault="00C31BA4" w:rsidP="00C3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 w:rsidRPr="00BA2638">
        <w:rPr>
          <w:b/>
          <w:lang w:eastAsia="ja-JP"/>
        </w:rPr>
        <w:t>7) Modalità di valutazione degli studenti</w:t>
      </w:r>
    </w:p>
    <w:p w:rsidR="00C31BA4" w:rsidRPr="00BA2638" w:rsidRDefault="00C31BA4" w:rsidP="00C3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</w:p>
    <w:p w:rsidR="00C31BA4" w:rsidRPr="004C7363" w:rsidRDefault="00C31BA4" w:rsidP="00C31BA4">
      <w:pPr>
        <w:rPr>
          <w:rFonts w:eastAsia="Times New Roman"/>
        </w:rPr>
      </w:pPr>
      <w:r w:rsidRPr="004C7363">
        <w:rPr>
          <w:rFonts w:eastAsia="Times New Roman"/>
        </w:rPr>
        <w:t>L’esame si svolgerà in forma orale, secondo il calendario previsto.</w:t>
      </w:r>
    </w:p>
    <w:p w:rsidR="00C31BA4" w:rsidRPr="004C7363" w:rsidRDefault="00C31BA4" w:rsidP="00C31BA4">
      <w:pPr>
        <w:rPr>
          <w:rFonts w:eastAsia="Times New Roman"/>
        </w:rPr>
      </w:pPr>
      <w:r w:rsidRPr="004C7363">
        <w:rPr>
          <w:rFonts w:eastAsia="Times New Roman"/>
        </w:rPr>
        <w:t>La valutazione terrà conto dei seguenti obiettivi didattici:</w:t>
      </w:r>
    </w:p>
    <w:p w:rsidR="00C31BA4" w:rsidRDefault="00C31BA4" w:rsidP="00C31BA4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4C7363">
        <w:rPr>
          <w:rFonts w:eastAsia="Times New Roman"/>
        </w:rPr>
        <w:t xml:space="preserve">Conoscenza </w:t>
      </w:r>
      <w:r>
        <w:rPr>
          <w:rFonts w:eastAsia="Times New Roman"/>
        </w:rPr>
        <w:t>degli argomenti trattati nel corso.</w:t>
      </w:r>
    </w:p>
    <w:p w:rsidR="00C31BA4" w:rsidRDefault="00C31BA4" w:rsidP="00C31BA4">
      <w:pPr>
        <w:rPr>
          <w:rFonts w:eastAsia="Times New Roman"/>
        </w:rPr>
      </w:pPr>
      <w:r>
        <w:rPr>
          <w:rFonts w:eastAsia="Times New Roman"/>
        </w:rPr>
        <w:t>- Chiarezza e precisione espositiva.</w:t>
      </w:r>
    </w:p>
    <w:p w:rsidR="00C31BA4" w:rsidRDefault="00C31BA4" w:rsidP="00C3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- Capacità argomentativa e autonomia di giudizio.</w:t>
      </w:r>
    </w:p>
    <w:p w:rsidR="00C31BA4" w:rsidRDefault="00C31BA4" w:rsidP="00C3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C31BA4" w:rsidRPr="004C7363" w:rsidRDefault="00C31BA4" w:rsidP="00C31BA4">
      <w:pPr>
        <w:rPr>
          <w:rFonts w:eastAsia="Times New Roman"/>
        </w:rPr>
      </w:pPr>
      <w:r>
        <w:rPr>
          <w:rFonts w:eastAsia="Times New Roman"/>
          <w:b/>
        </w:rPr>
        <w:t>8</w:t>
      </w:r>
      <w:r w:rsidRPr="004C7363">
        <w:rPr>
          <w:rFonts w:eastAsia="Times New Roman"/>
        </w:rPr>
        <w:t xml:space="preserve">) </w:t>
      </w:r>
      <w:r w:rsidRPr="00776F1F">
        <w:rPr>
          <w:rFonts w:eastAsia="Times New Roman"/>
          <w:b/>
        </w:rPr>
        <w:t>Possibilità di sostenere esami parziali</w:t>
      </w:r>
    </w:p>
    <w:p w:rsidR="00C31BA4" w:rsidRPr="004C7363" w:rsidRDefault="00C31BA4" w:rsidP="00C31BA4">
      <w:pPr>
        <w:rPr>
          <w:rFonts w:eastAsia="Times New Roman"/>
        </w:rPr>
      </w:pPr>
    </w:p>
    <w:p w:rsidR="00C31BA4" w:rsidRPr="004C7363" w:rsidRDefault="00C31BA4" w:rsidP="00C31BA4">
      <w:pPr>
        <w:rPr>
          <w:rFonts w:eastAsia="Times New Roman"/>
        </w:rPr>
      </w:pPr>
      <w:r w:rsidRPr="004C7363">
        <w:rPr>
          <w:rFonts w:eastAsia="Times New Roman"/>
        </w:rPr>
        <w:t>Per gli studenti che ne faranno richiesta, sarà fissato un</w:t>
      </w:r>
      <w:r>
        <w:rPr>
          <w:rFonts w:eastAsia="Times New Roman"/>
        </w:rPr>
        <w:t xml:space="preserve"> preappello</w:t>
      </w:r>
      <w:r w:rsidRPr="004C7363">
        <w:rPr>
          <w:rFonts w:eastAsia="Times New Roman"/>
        </w:rPr>
        <w:t>.</w:t>
      </w:r>
    </w:p>
    <w:p w:rsidR="00C31BA4" w:rsidRPr="004C7363" w:rsidRDefault="00C31BA4" w:rsidP="00C31BA4">
      <w:pPr>
        <w:rPr>
          <w:rFonts w:eastAsia="Times New Roman"/>
        </w:rPr>
      </w:pPr>
      <w:r>
        <w:rPr>
          <w:rFonts w:eastAsia="Times New Roman"/>
        </w:rPr>
        <w:t>G</w:t>
      </w:r>
      <w:r w:rsidRPr="004C7363">
        <w:rPr>
          <w:rFonts w:eastAsia="Times New Roman"/>
        </w:rPr>
        <w:t>li studenti, individualmente o in gruppi, potranno</w:t>
      </w:r>
      <w:r>
        <w:rPr>
          <w:rFonts w:eastAsia="Times New Roman"/>
        </w:rPr>
        <w:t xml:space="preserve"> inoltre</w:t>
      </w:r>
      <w:r w:rsidRPr="004C7363">
        <w:rPr>
          <w:rFonts w:eastAsia="Times New Roman"/>
        </w:rPr>
        <w:t xml:space="preserve"> chiedere un esonero parziale, da svolgersi sempre in forma orale.</w:t>
      </w:r>
    </w:p>
    <w:p w:rsidR="00C31BA4" w:rsidRPr="00BA2638" w:rsidRDefault="00C31BA4" w:rsidP="00C3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</w:p>
    <w:p w:rsidR="00A002D4" w:rsidRPr="004C7363" w:rsidRDefault="00A002D4" w:rsidP="00A002D4">
      <w:pPr>
        <w:rPr>
          <w:rFonts w:eastAsia="Times New Roman"/>
        </w:rPr>
      </w:pPr>
    </w:p>
    <w:p w:rsidR="00A002D4" w:rsidRDefault="00C31BA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9</w:t>
      </w:r>
      <w:r w:rsidR="00A002D4" w:rsidRPr="004C7363">
        <w:rPr>
          <w:b/>
          <w:lang w:eastAsia="ja-JP"/>
        </w:rPr>
        <w:t>) Modalità di prenotazione dell’esame e date degli appelli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C7363">
        <w:rPr>
          <w:color w:val="000000"/>
          <w:lang w:eastAsia="ja-JP"/>
        </w:rPr>
        <w:t>Gli studenti possono prenotarsi per l’esame finale esclusivamente utilizzando le modalità previste dal sistema VOL</w:t>
      </w: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A002D4" w:rsidRPr="004C7363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4C7363">
        <w:rPr>
          <w:color w:val="000000"/>
          <w:lang w:eastAsia="ja-JP"/>
        </w:rPr>
        <w:t>Date degli appelli</w:t>
      </w:r>
      <w:r>
        <w:rPr>
          <w:color w:val="000000"/>
          <w:lang w:eastAsia="ja-JP"/>
        </w:rPr>
        <w:t>:</w:t>
      </w:r>
    </w:p>
    <w:p w:rsidR="00A002D4" w:rsidRPr="006C1866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 settembre</w:t>
      </w: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 novembre</w:t>
      </w: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30 gennaio</w:t>
      </w: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21 febbraio</w:t>
      </w:r>
    </w:p>
    <w:p w:rsidR="00A27B32" w:rsidRPr="00C27AFF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 marzo</w:t>
      </w: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22 aprile</w:t>
      </w:r>
    </w:p>
    <w:p w:rsidR="00A27B32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18 maggio</w:t>
      </w:r>
    </w:p>
    <w:p w:rsidR="00A27B32" w:rsidRPr="00C27AFF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 giugno</w:t>
      </w:r>
    </w:p>
    <w:p w:rsidR="00A27B32" w:rsidRPr="00C27AFF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9 giugno</w:t>
      </w:r>
    </w:p>
    <w:p w:rsidR="00A27B32" w:rsidRPr="00C27AFF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30 giugno</w:t>
      </w:r>
    </w:p>
    <w:p w:rsidR="00A27B32" w:rsidRPr="00C27AFF" w:rsidRDefault="00A27B32" w:rsidP="00A27B32">
      <w:pPr>
        <w:spacing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15 luglio</w:t>
      </w:r>
    </w:p>
    <w:p w:rsidR="00A27B32" w:rsidRDefault="00A27B32" w:rsidP="00A0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002D4" w:rsidRPr="005F5018" w:rsidRDefault="00A002D4" w:rsidP="00A0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bookmarkStart w:id="0" w:name="_GoBack"/>
      <w:bookmarkEnd w:id="0"/>
      <w:r w:rsidRPr="005F5018">
        <w:rPr>
          <w:rFonts w:eastAsia="Times New Roman"/>
        </w:rPr>
        <w:t>ore 9.30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Sede </w:t>
      </w:r>
      <w:proofErr w:type="spellStart"/>
      <w:r>
        <w:rPr>
          <w:rFonts w:ascii="Times" w:hAnsi="Times" w:cs="Times"/>
          <w:color w:val="000000"/>
          <w:sz w:val="23"/>
          <w:szCs w:val="23"/>
          <w:lang w:eastAsia="ja-JP"/>
        </w:rPr>
        <w:t>Inapli</w:t>
      </w:r>
      <w:proofErr w:type="spellEnd"/>
      <w:r>
        <w:rPr>
          <w:rFonts w:ascii="Times" w:hAnsi="Times" w:cs="Times"/>
          <w:color w:val="000000"/>
          <w:sz w:val="23"/>
          <w:szCs w:val="23"/>
          <w:lang w:eastAsia="ja-JP"/>
        </w:rPr>
        <w:t>, via Birago 64</w:t>
      </w: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A002D4" w:rsidRDefault="00A002D4" w:rsidP="00A0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color w:val="000000"/>
          <w:lang w:eastAsia="ja-JP"/>
        </w:rPr>
        <w:t xml:space="preserve">Commissione d’esame: Pasquale </w:t>
      </w:r>
      <w:proofErr w:type="spellStart"/>
      <w:r>
        <w:rPr>
          <w:color w:val="000000"/>
          <w:lang w:eastAsia="ja-JP"/>
        </w:rPr>
        <w:t>Rosafio</w:t>
      </w:r>
      <w:proofErr w:type="spellEnd"/>
      <w:r>
        <w:rPr>
          <w:color w:val="000000"/>
          <w:lang w:eastAsia="ja-JP"/>
        </w:rPr>
        <w:t xml:space="preserve">, Bernadette </w:t>
      </w:r>
      <w:proofErr w:type="spellStart"/>
      <w:r>
        <w:rPr>
          <w:color w:val="000000"/>
          <w:lang w:eastAsia="ja-JP"/>
        </w:rPr>
        <w:t>Tisé</w:t>
      </w:r>
      <w:proofErr w:type="spellEnd"/>
      <w:r>
        <w:rPr>
          <w:color w:val="000000"/>
          <w:lang w:eastAsia="ja-JP"/>
        </w:rPr>
        <w:t>, Caterina Romano</w:t>
      </w:r>
      <w:r w:rsidR="00A25E9C">
        <w:rPr>
          <w:color w:val="000000"/>
          <w:lang w:eastAsia="ja-JP"/>
        </w:rPr>
        <w:t>, Francesca Silvestrelli.</w:t>
      </w:r>
    </w:p>
    <w:p w:rsidR="00301FA9" w:rsidRDefault="00301FA9"/>
    <w:sectPr w:rsidR="00301FA9" w:rsidSect="00313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4"/>
    <w:rsid w:val="00030D9F"/>
    <w:rsid w:val="001054B2"/>
    <w:rsid w:val="00120619"/>
    <w:rsid w:val="001E2FF6"/>
    <w:rsid w:val="002B1F61"/>
    <w:rsid w:val="002D2F53"/>
    <w:rsid w:val="00301FA9"/>
    <w:rsid w:val="003F7607"/>
    <w:rsid w:val="00486709"/>
    <w:rsid w:val="004D0D0D"/>
    <w:rsid w:val="004F7EBC"/>
    <w:rsid w:val="00583151"/>
    <w:rsid w:val="00612638"/>
    <w:rsid w:val="007057E3"/>
    <w:rsid w:val="00782465"/>
    <w:rsid w:val="00841D2B"/>
    <w:rsid w:val="008946E1"/>
    <w:rsid w:val="008A3168"/>
    <w:rsid w:val="00934626"/>
    <w:rsid w:val="009462F9"/>
    <w:rsid w:val="00A002D4"/>
    <w:rsid w:val="00A25E9C"/>
    <w:rsid w:val="00A27B32"/>
    <w:rsid w:val="00A428BA"/>
    <w:rsid w:val="00AE449F"/>
    <w:rsid w:val="00BA15F2"/>
    <w:rsid w:val="00C241CE"/>
    <w:rsid w:val="00C31BA4"/>
    <w:rsid w:val="00CE43E4"/>
    <w:rsid w:val="00DE588F"/>
    <w:rsid w:val="00E51426"/>
    <w:rsid w:val="00EC5068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4C3C-25FC-4381-8E19-305C39C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2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Scrivania</dc:creator>
  <cp:keywords/>
  <dc:description/>
  <cp:lastModifiedBy>Scrivania</cp:lastModifiedBy>
  <cp:revision>26</cp:revision>
  <dcterms:created xsi:type="dcterms:W3CDTF">2019-03-09T18:53:00Z</dcterms:created>
  <dcterms:modified xsi:type="dcterms:W3CDTF">2019-07-15T08:26:00Z</dcterms:modified>
</cp:coreProperties>
</file>